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-Décret nᵒ 2021-316 du 25 mars 2021 rel" w:id="1"/>
      <w:bookmarkEnd w:id="1"/>
      <w:r>
        <w:rPr/>
      </w: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11"/>
        <w:ind w:left="0"/>
        <w:jc w:val="left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ind w:left="0"/>
        <w:jc w:val="left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7"/>
        <w:ind w:left="0"/>
        <w:jc w:val="left"/>
        <w:rPr>
          <w:rFonts w:ascii="Trebuchet MS"/>
          <w:sz w:val="45"/>
        </w:rPr>
      </w:pPr>
    </w:p>
    <w:p>
      <w:pPr>
        <w:spacing w:before="1"/>
        <w:ind w:left="0" w:right="0" w:firstLine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393B96"/>
          <w:w w:val="140"/>
          <w:sz w:val="20"/>
        </w:rPr>
        <w:t>MINISTÈRE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L’ÉCONOMIE,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DES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FINANCES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ET</w:t>
      </w:r>
      <w:r>
        <w:rPr>
          <w:rFonts w:ascii="Century Gothic" w:hAnsi="Century Gothic"/>
          <w:b/>
          <w:color w:val="393B96"/>
          <w:spacing w:val="-4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DE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LA</w:t>
      </w:r>
      <w:r>
        <w:rPr>
          <w:rFonts w:ascii="Century Gothic" w:hAnsi="Century Gothic"/>
          <w:b/>
          <w:color w:val="393B96"/>
          <w:spacing w:val="-5"/>
          <w:w w:val="140"/>
          <w:sz w:val="20"/>
        </w:rPr>
        <w:t> </w:t>
      </w:r>
      <w:r>
        <w:rPr>
          <w:rFonts w:ascii="Century Gothic" w:hAnsi="Century Gothic"/>
          <w:b/>
          <w:color w:val="393B96"/>
          <w:w w:val="140"/>
          <w:sz w:val="20"/>
        </w:rPr>
        <w:t>RELANCE</w:t>
      </w:r>
    </w:p>
    <w:p>
      <w:pPr>
        <w:pStyle w:val="BodyText"/>
        <w:spacing w:before="8"/>
        <w:ind w:left="0"/>
        <w:jc w:val="left"/>
        <w:rPr>
          <w:rFonts w:ascii="Century Gothic"/>
          <w:b/>
          <w:sz w:val="27"/>
        </w:rPr>
      </w:pPr>
    </w:p>
    <w:p>
      <w:pPr>
        <w:spacing w:line="211" w:lineRule="auto" w:before="0"/>
        <w:ind w:left="327" w:right="109" w:hanging="216"/>
        <w:jc w:val="both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97"/>
          <w:sz w:val="21"/>
        </w:rPr>
        <w:t>Décret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spacing w:val="-1"/>
          <w:w w:val="107"/>
          <w:sz w:val="21"/>
        </w:rPr>
        <w:t>n</w:t>
      </w:r>
      <w:r>
        <w:rPr>
          <w:rFonts w:ascii="Gill Sans MT" w:hAnsi="Gill Sans MT"/>
          <w:b/>
          <w:color w:val="5B5D60"/>
          <w:w w:val="110"/>
          <w:position w:val="7"/>
          <w:sz w:val="10"/>
        </w:rPr>
        <w:t>o</w:t>
      </w:r>
      <w:r>
        <w:rPr>
          <w:rFonts w:ascii="Gill Sans MT" w:hAnsi="Gill Sans MT"/>
          <w:b/>
          <w:color w:val="5B5D60"/>
          <w:position w:val="7"/>
          <w:sz w:val="10"/>
        </w:rPr>
        <w:t>  </w:t>
      </w:r>
      <w:r>
        <w:rPr>
          <w:rFonts w:ascii="Gill Sans MT" w:hAnsi="Gill Sans MT"/>
          <w:b/>
          <w:color w:val="5B5D60"/>
          <w:spacing w:val="-1"/>
          <w:position w:val="7"/>
          <w:sz w:val="10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2021-316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7"/>
          <w:sz w:val="21"/>
        </w:rPr>
        <w:t>du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25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mars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2021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2"/>
          <w:sz w:val="21"/>
        </w:rPr>
        <w:t>relatif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6"/>
          <w:sz w:val="21"/>
        </w:rPr>
        <w:t>aux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dispositifs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9"/>
          <w:sz w:val="21"/>
        </w:rPr>
        <w:t>plans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3"/>
          <w:sz w:val="21"/>
        </w:rPr>
        <w:t>d’apurement</w:t>
      </w:r>
      <w:r>
        <w:rPr>
          <w:rFonts w:ascii="Gill Sans MT" w:hAnsi="Gill Sans MT"/>
          <w:b/>
          <w:color w:val="5B5D60"/>
          <w:spacing w:val="25"/>
          <w:sz w:val="21"/>
        </w:rPr>
        <w:t> </w:t>
      </w:r>
      <w:r>
        <w:rPr>
          <w:rFonts w:ascii="Gill Sans MT" w:hAnsi="Gill Sans MT"/>
          <w:b/>
          <w:color w:val="5B5D60"/>
          <w:w w:val="101"/>
          <w:sz w:val="21"/>
        </w:rPr>
        <w:t>et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24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remises </w:t>
      </w:r>
      <w:r>
        <w:rPr>
          <w:rFonts w:ascii="Gill Sans MT" w:hAnsi="Gill Sans MT"/>
          <w:b/>
          <w:color w:val="5B5D60"/>
          <w:w w:val="105"/>
          <w:sz w:val="21"/>
        </w:rPr>
        <w:t>partielles des dettes de cotisations et contributions sociales constituées dans le cadre de la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crise</w:t>
      </w:r>
      <w:r>
        <w:rPr>
          <w:rFonts w:ascii="Gill Sans MT" w:hAnsi="Gill Sans MT"/>
          <w:b/>
          <w:color w:val="5B5D60"/>
          <w:spacing w:val="10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sanitaire</w:t>
      </w:r>
    </w:p>
    <w:p>
      <w:pPr>
        <w:spacing w:before="147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w w:val="105"/>
          <w:sz w:val="16"/>
        </w:rPr>
        <w:t>NOR</w:t>
      </w:r>
      <w:r>
        <w:rPr>
          <w:rFonts w:ascii="Trebuchet MS"/>
          <w:color w:val="1F52A5"/>
          <w:spacing w:val="43"/>
          <w:w w:val="105"/>
          <w:sz w:val="16"/>
        </w:rPr>
        <w:t> </w:t>
      </w:r>
      <w:r>
        <w:rPr>
          <w:rFonts w:ascii="Trebuchet MS"/>
          <w:color w:val="1F52A5"/>
          <w:w w:val="105"/>
          <w:sz w:val="16"/>
        </w:rPr>
        <w:t>:</w:t>
      </w:r>
      <w:r>
        <w:rPr>
          <w:rFonts w:ascii="Trebuchet MS"/>
          <w:color w:val="1F52A5"/>
          <w:spacing w:val="44"/>
          <w:w w:val="105"/>
          <w:sz w:val="16"/>
        </w:rPr>
        <w:t> </w:t>
      </w:r>
      <w:r>
        <w:rPr>
          <w:rFonts w:ascii="Calibri"/>
          <w:i/>
          <w:w w:val="105"/>
          <w:sz w:val="16"/>
        </w:rPr>
        <w:t>ECOS2105454D</w:t>
      </w:r>
    </w:p>
    <w:p>
      <w:pPr>
        <w:pStyle w:val="BodyText"/>
        <w:spacing w:before="1"/>
        <w:ind w:left="0"/>
        <w:jc w:val="left"/>
        <w:rPr>
          <w:rFonts w:ascii="Calibri"/>
          <w:i/>
          <w:sz w:val="22"/>
        </w:rPr>
      </w:pPr>
    </w:p>
    <w:p>
      <w:pPr>
        <w:spacing w:line="213" w:lineRule="auto" w:before="0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Publics</w:t>
      </w:r>
      <w:r>
        <w:rPr>
          <w:b/>
          <w:i/>
          <w:spacing w:val="17"/>
          <w:w w:val="105"/>
          <w:sz w:val="21"/>
        </w:rPr>
        <w:t> </w:t>
      </w:r>
      <w:r>
        <w:rPr>
          <w:b/>
          <w:i/>
          <w:w w:val="105"/>
          <w:sz w:val="21"/>
        </w:rPr>
        <w:t>concernés</w:t>
      </w:r>
      <w:r>
        <w:rPr>
          <w:b/>
          <w:i/>
          <w:spacing w:val="-11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employeurs</w:t>
      </w:r>
      <w:r>
        <w:rPr>
          <w:i/>
          <w:spacing w:val="19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7"/>
          <w:w w:val="105"/>
          <w:sz w:val="21"/>
        </w:rPr>
        <w:t> </w:t>
      </w:r>
      <w:r>
        <w:rPr>
          <w:i/>
          <w:w w:val="105"/>
          <w:sz w:val="21"/>
        </w:rPr>
        <w:t>secteur</w:t>
      </w:r>
      <w:r>
        <w:rPr>
          <w:i/>
          <w:spacing w:val="19"/>
          <w:w w:val="105"/>
          <w:sz w:val="21"/>
        </w:rPr>
        <w:t> </w:t>
      </w:r>
      <w:r>
        <w:rPr>
          <w:i/>
          <w:w w:val="105"/>
          <w:sz w:val="21"/>
        </w:rPr>
        <w:t>privé,</w:t>
      </w:r>
      <w:r>
        <w:rPr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travailleurs</w:t>
      </w:r>
      <w:r>
        <w:rPr>
          <w:i/>
          <w:spacing w:val="19"/>
          <w:w w:val="105"/>
          <w:sz w:val="21"/>
        </w:rPr>
        <w:t> </w:t>
      </w:r>
      <w:r>
        <w:rPr>
          <w:i/>
          <w:w w:val="105"/>
          <w:sz w:val="21"/>
        </w:rPr>
        <w:t>indépendants</w:t>
      </w:r>
      <w:r>
        <w:rPr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mentionnés</w:t>
      </w:r>
      <w:r>
        <w:rPr>
          <w:i/>
          <w:spacing w:val="19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l’article</w:t>
      </w:r>
      <w:r>
        <w:rPr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L.</w:t>
      </w:r>
      <w:r>
        <w:rPr>
          <w:i/>
          <w:spacing w:val="18"/>
          <w:w w:val="105"/>
          <w:sz w:val="21"/>
        </w:rPr>
        <w:t> </w:t>
      </w:r>
      <w:r>
        <w:rPr>
          <w:i/>
          <w:w w:val="105"/>
          <w:sz w:val="21"/>
        </w:rPr>
        <w:t>611-1</w:t>
      </w:r>
      <w:r>
        <w:rPr>
          <w:i/>
          <w:spacing w:val="-5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sociale,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travailleurs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indépendants</w:t>
      </w:r>
      <w:r>
        <w:rPr>
          <w:i/>
          <w:spacing w:val="15"/>
          <w:w w:val="105"/>
          <w:sz w:val="21"/>
        </w:rPr>
        <w:t> </w:t>
      </w:r>
      <w:r>
        <w:rPr>
          <w:i/>
          <w:w w:val="105"/>
          <w:sz w:val="21"/>
        </w:rPr>
        <w:t>agricoles.</w:t>
      </w:r>
    </w:p>
    <w:p>
      <w:pPr>
        <w:spacing w:line="213" w:lineRule="auto" w:before="36"/>
        <w:ind w:left="112" w:right="109" w:firstLine="215"/>
        <w:jc w:val="both"/>
        <w:rPr>
          <w:i/>
          <w:sz w:val="21"/>
        </w:rPr>
      </w:pPr>
      <w:r>
        <w:rPr>
          <w:b/>
          <w:i/>
          <w:sz w:val="21"/>
        </w:rPr>
        <w:t>Objet : </w:t>
      </w:r>
      <w:r>
        <w:rPr>
          <w:i/>
          <w:sz w:val="21"/>
        </w:rPr>
        <w:t>modalités d’application des dispositifs de plans d’apurement et de remises partielles de cotisations et de</w:t>
      </w:r>
      <w:r>
        <w:rPr>
          <w:i/>
          <w:spacing w:val="1"/>
          <w:sz w:val="21"/>
        </w:rPr>
        <w:t> </w:t>
      </w:r>
      <w:r>
        <w:rPr>
          <w:i/>
          <w:w w:val="102"/>
          <w:sz w:val="21"/>
        </w:rPr>
        <w:t>contributions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sociales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prévus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l’article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65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 </w:t>
      </w:r>
      <w:r>
        <w:rPr>
          <w:i/>
          <w:spacing w:val="-6"/>
          <w:position w:val="7"/>
          <w:sz w:val="10"/>
        </w:rPr>
        <w:t> </w:t>
      </w:r>
      <w:r>
        <w:rPr>
          <w:i/>
          <w:w w:val="102"/>
          <w:sz w:val="21"/>
        </w:rPr>
        <w:t>2020-935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2"/>
          <w:sz w:val="21"/>
        </w:rPr>
        <w:t>30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juillet</w:t>
      </w:r>
      <w:r>
        <w:rPr>
          <w:i/>
          <w:sz w:val="21"/>
        </w:rPr>
        <w:t> </w:t>
      </w:r>
      <w:r>
        <w:rPr>
          <w:i/>
          <w:spacing w:val="-12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z w:val="21"/>
        </w:rPr>
        <w:t> </w:t>
      </w:r>
      <w:r>
        <w:rPr>
          <w:i/>
          <w:spacing w:val="-10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0"/>
          <w:sz w:val="21"/>
        </w:rPr>
        <w:t>finances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101"/>
          <w:sz w:val="21"/>
        </w:rPr>
        <w:t>rectificative </w:t>
      </w:r>
      <w:r>
        <w:rPr>
          <w:i/>
          <w:w w:val="105"/>
          <w:sz w:val="21"/>
        </w:rPr>
        <w:t>pour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2020.</w:t>
      </w:r>
    </w:p>
    <w:p>
      <w:pPr>
        <w:spacing w:before="17"/>
        <w:ind w:left="327" w:right="0" w:firstLine="0"/>
        <w:jc w:val="both"/>
        <w:rPr>
          <w:i/>
          <w:sz w:val="21"/>
        </w:rPr>
      </w:pPr>
      <w:r>
        <w:rPr>
          <w:b/>
          <w:i/>
          <w:w w:val="105"/>
          <w:sz w:val="21"/>
        </w:rPr>
        <w:t>Entrée</w:t>
      </w:r>
      <w:r>
        <w:rPr>
          <w:b/>
          <w:i/>
          <w:spacing w:val="6"/>
          <w:w w:val="105"/>
          <w:sz w:val="21"/>
        </w:rPr>
        <w:t> </w:t>
      </w:r>
      <w:r>
        <w:rPr>
          <w:b/>
          <w:i/>
          <w:w w:val="105"/>
          <w:sz w:val="21"/>
        </w:rPr>
        <w:t>en</w:t>
      </w:r>
      <w:r>
        <w:rPr>
          <w:b/>
          <w:i/>
          <w:spacing w:val="5"/>
          <w:w w:val="105"/>
          <w:sz w:val="21"/>
        </w:rPr>
        <w:t> </w:t>
      </w:r>
      <w:r>
        <w:rPr>
          <w:b/>
          <w:i/>
          <w:w w:val="105"/>
          <w:sz w:val="21"/>
        </w:rPr>
        <w:t>vigueur</w:t>
      </w:r>
      <w:r>
        <w:rPr>
          <w:b/>
          <w:i/>
          <w:spacing w:val="-9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entre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vigueur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lendemain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sa</w:t>
      </w:r>
      <w:r>
        <w:rPr>
          <w:i/>
          <w:spacing w:val="6"/>
          <w:w w:val="105"/>
          <w:sz w:val="21"/>
        </w:rPr>
        <w:t> </w:t>
      </w:r>
      <w:r>
        <w:rPr>
          <w:i/>
          <w:w w:val="105"/>
          <w:sz w:val="21"/>
        </w:rPr>
        <w:t>publication.</w:t>
      </w:r>
    </w:p>
    <w:p>
      <w:pPr>
        <w:spacing w:line="213" w:lineRule="auto" w:before="32"/>
        <w:ind w:left="112" w:right="109" w:firstLine="215"/>
        <w:jc w:val="both"/>
        <w:rPr>
          <w:i/>
          <w:sz w:val="21"/>
        </w:rPr>
      </w:pPr>
      <w:r>
        <w:rPr>
          <w:b/>
          <w:i/>
          <w:w w:val="102"/>
          <w:sz w:val="21"/>
        </w:rPr>
        <w:t>Notice</w:t>
      </w:r>
      <w:r>
        <w:rPr>
          <w:b/>
          <w:i/>
          <w:spacing w:val="1"/>
          <w:sz w:val="21"/>
        </w:rPr>
        <w:t> </w:t>
      </w:r>
      <w:r>
        <w:rPr>
          <w:b/>
          <w:i/>
          <w:w w:val="102"/>
          <w:sz w:val="21"/>
        </w:rPr>
        <w:t>:</w:t>
      </w:r>
      <w:r>
        <w:rPr>
          <w:b/>
          <w:i/>
          <w:spacing w:val="12"/>
          <w:sz w:val="21"/>
        </w:rPr>
        <w:t> </w:t>
      </w:r>
      <w:r>
        <w:rPr>
          <w:i/>
          <w:w w:val="102"/>
          <w:sz w:val="21"/>
        </w:rPr>
        <w:t>l’article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65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3"/>
          <w:sz w:val="21"/>
        </w:rPr>
        <w:t> </w:t>
      </w:r>
      <w:r>
        <w:rPr>
          <w:i/>
          <w:spacing w:val="-1"/>
          <w:w w:val="102"/>
          <w:sz w:val="21"/>
        </w:rPr>
        <w:t>n</w:t>
      </w:r>
      <w:r>
        <w:rPr>
          <w:i/>
          <w:w w:val="107"/>
          <w:position w:val="7"/>
          <w:sz w:val="10"/>
        </w:rPr>
        <w:t>o</w:t>
      </w:r>
      <w:r>
        <w:rPr>
          <w:i/>
          <w:position w:val="7"/>
          <w:sz w:val="10"/>
        </w:rPr>
        <w:t>  </w:t>
      </w:r>
      <w:r>
        <w:rPr>
          <w:i/>
          <w:spacing w:val="-10"/>
          <w:position w:val="7"/>
          <w:sz w:val="10"/>
        </w:rPr>
        <w:t> </w:t>
      </w:r>
      <w:r>
        <w:rPr>
          <w:i/>
          <w:w w:val="102"/>
          <w:sz w:val="21"/>
        </w:rPr>
        <w:t>2020-935</w:t>
      </w:r>
      <w:r>
        <w:rPr>
          <w:i/>
          <w:spacing w:val="11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30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juillet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2"/>
          <w:sz w:val="21"/>
        </w:rPr>
        <w:t> </w:t>
      </w:r>
      <w:r>
        <w:rPr>
          <w:i/>
          <w:w w:val="100"/>
          <w:sz w:val="21"/>
        </w:rPr>
        <w:t>finances</w:t>
      </w:r>
      <w:r>
        <w:rPr>
          <w:i/>
          <w:spacing w:val="12"/>
          <w:sz w:val="21"/>
        </w:rPr>
        <w:t> </w:t>
      </w:r>
      <w:r>
        <w:rPr>
          <w:i/>
          <w:w w:val="101"/>
          <w:sz w:val="21"/>
        </w:rPr>
        <w:t>rectificative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pour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a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mis</w:t>
      </w:r>
      <w:r>
        <w:rPr>
          <w:i/>
          <w:spacing w:val="13"/>
          <w:sz w:val="21"/>
        </w:rPr>
        <w:t> </w:t>
      </w:r>
      <w:r>
        <w:rPr>
          <w:i/>
          <w:w w:val="102"/>
          <w:sz w:val="21"/>
        </w:rPr>
        <w:t>en</w:t>
      </w:r>
      <w:r>
        <w:rPr>
          <w:i/>
          <w:spacing w:val="12"/>
          <w:sz w:val="21"/>
        </w:rPr>
        <w:t> </w:t>
      </w:r>
      <w:r>
        <w:rPr>
          <w:i/>
          <w:w w:val="102"/>
          <w:sz w:val="21"/>
        </w:rPr>
        <w:t>place</w:t>
      </w:r>
      <w:r>
        <w:rPr>
          <w:i/>
          <w:w w:val="102"/>
          <w:sz w:val="21"/>
        </w:rPr>
        <w:t> </w:t>
      </w:r>
      <w:r>
        <w:rPr>
          <w:i/>
          <w:sz w:val="21"/>
        </w:rPr>
        <w:t>des dispositifs exceptionnels de plans d’apurement et de remises partielles de dettes de cotisations et contributions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sociales. Le décret fixe les conditions auxquelles les organismes de recouvrement pourront proposer aux cotisants,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employeurs et travailleurs indépendants, des plans d’apurement des passifs constitués pendant la crise sanitaire en</w:t>
      </w:r>
      <w:r>
        <w:rPr>
          <w:i/>
          <w:spacing w:val="1"/>
          <w:sz w:val="21"/>
        </w:rPr>
        <w:t> </w:t>
      </w:r>
      <w:r>
        <w:rPr>
          <w:i/>
          <w:w w:val="105"/>
          <w:sz w:val="21"/>
        </w:rPr>
        <w:t>incluant,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échéant,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dettes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antérieures,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modalités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conclusion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ces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plans.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Il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prévoit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cas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dans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lesquels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plan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d’une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durée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identique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à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celle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accordée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l’administration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fiscale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est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accordée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redevables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également débiteurs de cotisations sociales. Il définit par ailleurs les conditions dans lesquelles pourront être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acceptées des demandes de remise partielle de dettes formulées par les employeurs de moins de deux-cent-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cinquante salariés ne bénéficiant pas des dispositifs d’exonération et d’aide au paiement et par les travailleurs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indépendants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y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compris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agricoles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ne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bénéficiant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pas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dispositif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réduction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des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cotisations</w:t>
      </w:r>
      <w:r>
        <w:rPr>
          <w:i/>
          <w:spacing w:val="-6"/>
          <w:w w:val="105"/>
          <w:sz w:val="21"/>
        </w:rPr>
        <w:t> </w:t>
      </w:r>
      <w:r>
        <w:rPr>
          <w:i/>
          <w:w w:val="105"/>
          <w:sz w:val="21"/>
        </w:rPr>
        <w:t>et</w:t>
      </w:r>
      <w:r>
        <w:rPr>
          <w:i/>
          <w:spacing w:val="-7"/>
          <w:w w:val="105"/>
          <w:sz w:val="21"/>
        </w:rPr>
        <w:t> </w:t>
      </w:r>
      <w:r>
        <w:rPr>
          <w:i/>
          <w:w w:val="105"/>
          <w:sz w:val="21"/>
        </w:rPr>
        <w:t>contributions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sécurité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sociale,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lorsqu’ils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ne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sont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pas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en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mesure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faire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face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aux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échéances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leurs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plans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d’apurement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et s’ils</w:t>
      </w:r>
      <w:r>
        <w:rPr>
          <w:i/>
          <w:spacing w:val="-53"/>
          <w:w w:val="105"/>
          <w:sz w:val="21"/>
        </w:rPr>
        <w:t> </w:t>
      </w:r>
      <w:r>
        <w:rPr>
          <w:i/>
          <w:w w:val="105"/>
          <w:sz w:val="21"/>
        </w:rPr>
        <w:t>ont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subi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une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baisse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importante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leur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chiffre</w:t>
      </w:r>
      <w:r>
        <w:rPr>
          <w:i/>
          <w:spacing w:val="12"/>
          <w:w w:val="105"/>
          <w:sz w:val="21"/>
        </w:rPr>
        <w:t> </w:t>
      </w:r>
      <w:r>
        <w:rPr>
          <w:i/>
          <w:w w:val="105"/>
          <w:sz w:val="21"/>
        </w:rPr>
        <w:t>d’affaires</w:t>
      </w:r>
      <w:r>
        <w:rPr>
          <w:i/>
          <w:spacing w:val="14"/>
          <w:w w:val="105"/>
          <w:sz w:val="21"/>
        </w:rPr>
        <w:t> </w:t>
      </w:r>
      <w:r>
        <w:rPr>
          <w:i/>
          <w:w w:val="105"/>
          <w:sz w:val="21"/>
        </w:rPr>
        <w:t>pendant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la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crise</w:t>
      </w:r>
      <w:r>
        <w:rPr>
          <w:i/>
          <w:spacing w:val="13"/>
          <w:w w:val="105"/>
          <w:sz w:val="21"/>
        </w:rPr>
        <w:t> </w:t>
      </w:r>
      <w:r>
        <w:rPr>
          <w:i/>
          <w:w w:val="105"/>
          <w:sz w:val="21"/>
        </w:rPr>
        <w:t>sanitaire.</w:t>
      </w:r>
    </w:p>
    <w:p>
      <w:pPr>
        <w:spacing w:line="213" w:lineRule="auto" w:before="42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 : </w:t>
      </w:r>
      <w:r>
        <w:rPr>
          <w:i/>
          <w:w w:val="105"/>
          <w:sz w:val="21"/>
        </w:rPr>
        <w:t>les dispositions issues du décret peuvent être consultées sur le site Légifrance </w:t>
      </w:r>
      <w:hyperlink r:id="rId6">
        <w:r>
          <w:rPr>
            <w:i/>
            <w:w w:val="105"/>
            <w:sz w:val="21"/>
          </w:rPr>
          <w:t>(https://www.</w:t>
        </w:r>
      </w:hyperlink>
      <w:r>
        <w:rPr>
          <w:i/>
          <w:spacing w:val="1"/>
          <w:w w:val="105"/>
          <w:sz w:val="21"/>
        </w:rPr>
        <w:t> </w:t>
      </w:r>
      <w:hyperlink r:id="rId6">
        <w:r>
          <w:rPr>
            <w:i/>
            <w:w w:val="105"/>
            <w:sz w:val="21"/>
          </w:rPr>
          <w:t>legifrance.gouv.fr).</w:t>
        </w:r>
      </w:hyperlink>
    </w:p>
    <w:p>
      <w:pPr>
        <w:pStyle w:val="BodyText"/>
        <w:spacing w:before="88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line="213" w:lineRule="auto" w:before="67"/>
        <w:ind w:right="110" w:firstLine="215"/>
      </w:pPr>
      <w:r>
        <w:rPr>
          <w:w w:val="105"/>
        </w:rPr>
        <w:t>Sur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6"/>
          <w:w w:val="105"/>
        </w:rPr>
        <w:t> </w:t>
      </w:r>
      <w:r>
        <w:rPr>
          <w:w w:val="105"/>
        </w:rPr>
        <w:t>rapport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ministre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l’économie,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finances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relance,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ministre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solidarités</w:t>
      </w:r>
      <w:r>
        <w:rPr>
          <w:spacing w:val="-6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santé,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4"/>
          <w:w w:val="105"/>
        </w:rPr>
        <w:t> </w:t>
      </w:r>
      <w:r>
        <w:rPr>
          <w:w w:val="105"/>
        </w:rPr>
        <w:t>ministre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l’agriculture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l’alimentation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52"/>
        <w:ind w:left="327"/>
        <w:jc w:val="left"/>
      </w:pPr>
      <w:r>
        <w:rPr>
          <w:w w:val="105"/>
        </w:rPr>
        <w:t>Vu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commerce</w:t>
      </w:r>
      <w:r>
        <w:rPr>
          <w:spacing w:val="-8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1"/>
        <w:ind w:left="327"/>
        <w:jc w:val="left"/>
      </w:pPr>
      <w:r>
        <w:rPr>
          <w:w w:val="105"/>
        </w:rPr>
        <w:t>Vu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sécurité</w:t>
      </w:r>
      <w:r>
        <w:rPr>
          <w:spacing w:val="8"/>
          <w:w w:val="105"/>
        </w:rPr>
        <w:t> </w:t>
      </w:r>
      <w:r>
        <w:rPr>
          <w:w w:val="105"/>
        </w:rPr>
        <w:t>sociale</w:t>
      </w:r>
      <w:r>
        <w:rPr>
          <w:spacing w:val="-6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0"/>
        <w:ind w:left="327"/>
        <w:jc w:val="left"/>
      </w:pPr>
      <w:r>
        <w:rPr>
          <w:w w:val="105"/>
        </w:rPr>
        <w:t>Vu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code</w:t>
      </w:r>
      <w:r>
        <w:rPr>
          <w:spacing w:val="8"/>
          <w:w w:val="105"/>
        </w:rPr>
        <w:t> </w:t>
      </w:r>
      <w:r>
        <w:rPr>
          <w:w w:val="105"/>
        </w:rPr>
        <w:t>rural</w:t>
      </w:r>
      <w:r>
        <w:rPr>
          <w:spacing w:val="9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pêche</w:t>
      </w:r>
      <w:r>
        <w:rPr>
          <w:spacing w:val="8"/>
          <w:w w:val="105"/>
        </w:rPr>
        <w:t> </w:t>
      </w:r>
      <w:r>
        <w:rPr>
          <w:w w:val="105"/>
        </w:rPr>
        <w:t>maritime</w:t>
      </w:r>
      <w:r>
        <w:rPr>
          <w:spacing w:val="-7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2"/>
        <w:ind w:right="110" w:firstLine="215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5"/>
        </w:rPr>
        <w:t> </w:t>
      </w:r>
      <w:r>
        <w:rPr>
          <w:w w:val="102"/>
        </w:rPr>
        <w:t>loi</w:t>
      </w:r>
      <w:r>
        <w:rPr>
          <w:spacing w:val="15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2017-1836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30</w:t>
      </w:r>
      <w:r>
        <w:rPr>
          <w:spacing w:val="16"/>
        </w:rPr>
        <w:t> </w:t>
      </w:r>
      <w:r>
        <w:rPr>
          <w:w w:val="102"/>
        </w:rPr>
        <w:t>décembre</w:t>
      </w:r>
      <w:r>
        <w:rPr>
          <w:spacing w:val="16"/>
        </w:rPr>
        <w:t> </w:t>
      </w:r>
      <w:r>
        <w:rPr>
          <w:w w:val="102"/>
        </w:rPr>
        <w:t>2017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1"/>
        </w:rPr>
        <w:t>financement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sécurité</w:t>
      </w:r>
      <w:r>
        <w:rPr>
          <w:spacing w:val="15"/>
        </w:rPr>
        <w:t> </w:t>
      </w:r>
      <w:r>
        <w:rPr>
          <w:w w:val="102"/>
        </w:rPr>
        <w:t>sociale</w:t>
      </w:r>
      <w:r>
        <w:rPr>
          <w:spacing w:val="15"/>
        </w:rPr>
        <w:t> </w:t>
      </w:r>
      <w:r>
        <w:rPr>
          <w:w w:val="102"/>
        </w:rPr>
        <w:t>pour</w:t>
      </w:r>
      <w:r>
        <w:rPr>
          <w:spacing w:val="16"/>
        </w:rPr>
        <w:t> </w:t>
      </w:r>
      <w:r>
        <w:rPr>
          <w:w w:val="102"/>
        </w:rPr>
        <w:t>2018,</w:t>
      </w:r>
      <w:r>
        <w:rPr>
          <w:spacing w:val="16"/>
        </w:rPr>
        <w:t> </w:t>
      </w:r>
      <w:r>
        <w:rPr>
          <w:w w:val="102"/>
        </w:rPr>
        <w:t>notamment</w:t>
      </w:r>
      <w:r>
        <w:rPr>
          <w:spacing w:val="15"/>
        </w:rPr>
        <w:t> </w:t>
      </w:r>
      <w:r>
        <w:rPr>
          <w:w w:val="102"/>
        </w:rPr>
        <w:t>son </w:t>
      </w:r>
      <w:r>
        <w:rPr>
          <w:w w:val="105"/>
        </w:rPr>
        <w:t>article</w:t>
      </w:r>
      <w:r>
        <w:rPr>
          <w:spacing w:val="16"/>
          <w:w w:val="105"/>
        </w:rPr>
        <w:t> </w:t>
      </w:r>
      <w:r>
        <w:rPr>
          <w:w w:val="105"/>
        </w:rPr>
        <w:t>16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right="110" w:firstLine="215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5"/>
        </w:rPr>
        <w:t> </w:t>
      </w:r>
      <w:r>
        <w:rPr>
          <w:w w:val="102"/>
        </w:rPr>
        <w:t>loi</w:t>
      </w:r>
      <w:r>
        <w:rPr>
          <w:spacing w:val="15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2018-1203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22</w:t>
      </w:r>
      <w:r>
        <w:rPr>
          <w:spacing w:val="16"/>
        </w:rPr>
        <w:t> </w:t>
      </w:r>
      <w:r>
        <w:rPr>
          <w:w w:val="102"/>
        </w:rPr>
        <w:t>décembre</w:t>
      </w:r>
      <w:r>
        <w:rPr>
          <w:spacing w:val="16"/>
        </w:rPr>
        <w:t> </w:t>
      </w:r>
      <w:r>
        <w:rPr>
          <w:w w:val="102"/>
        </w:rPr>
        <w:t>2018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1"/>
        </w:rPr>
        <w:t>financement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sécurité</w:t>
      </w:r>
      <w:r>
        <w:rPr>
          <w:spacing w:val="15"/>
        </w:rPr>
        <w:t> </w:t>
      </w:r>
      <w:r>
        <w:rPr>
          <w:w w:val="102"/>
        </w:rPr>
        <w:t>sociale</w:t>
      </w:r>
      <w:r>
        <w:rPr>
          <w:spacing w:val="15"/>
        </w:rPr>
        <w:t> </w:t>
      </w:r>
      <w:r>
        <w:rPr>
          <w:w w:val="102"/>
        </w:rPr>
        <w:t>pour</w:t>
      </w:r>
      <w:r>
        <w:rPr>
          <w:spacing w:val="16"/>
        </w:rPr>
        <w:t> </w:t>
      </w:r>
      <w:r>
        <w:rPr>
          <w:w w:val="102"/>
        </w:rPr>
        <w:t>2019,</w:t>
      </w:r>
      <w:r>
        <w:rPr>
          <w:spacing w:val="16"/>
        </w:rPr>
        <w:t> </w:t>
      </w:r>
      <w:r>
        <w:rPr>
          <w:w w:val="102"/>
        </w:rPr>
        <w:t>notamment</w:t>
      </w:r>
      <w:r>
        <w:rPr>
          <w:spacing w:val="15"/>
        </w:rPr>
        <w:t> </w:t>
      </w:r>
      <w:r>
        <w:rPr>
          <w:w w:val="102"/>
        </w:rPr>
        <w:t>son </w:t>
      </w:r>
      <w:r>
        <w:rPr>
          <w:w w:val="105"/>
        </w:rPr>
        <w:t>article</w:t>
      </w:r>
      <w:r>
        <w:rPr>
          <w:spacing w:val="16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6"/>
        <w:ind w:left="327"/>
      </w:pPr>
      <w:r>
        <w:rPr>
          <w:w w:val="102"/>
        </w:rPr>
        <w:t>Vu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loi</w:t>
      </w:r>
      <w:r>
        <w:rPr>
          <w:spacing w:val="19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2020-935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30</w:t>
      </w:r>
      <w:r>
        <w:rPr>
          <w:spacing w:val="18"/>
        </w:rPr>
        <w:t> </w:t>
      </w:r>
      <w:r>
        <w:rPr>
          <w:w w:val="102"/>
        </w:rPr>
        <w:t>juillet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0"/>
        </w:rPr>
        <w:t>finances</w:t>
      </w:r>
      <w:r>
        <w:rPr>
          <w:spacing w:val="19"/>
        </w:rPr>
        <w:t> </w:t>
      </w:r>
      <w:r>
        <w:rPr>
          <w:w w:val="101"/>
        </w:rPr>
        <w:t>rectificative</w:t>
      </w:r>
      <w:r>
        <w:rPr>
          <w:spacing w:val="18"/>
        </w:rPr>
        <w:t> </w:t>
      </w: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2020,</w:t>
      </w:r>
      <w:r>
        <w:rPr>
          <w:spacing w:val="19"/>
        </w:rPr>
        <w:t> </w:t>
      </w:r>
      <w:r>
        <w:rPr>
          <w:w w:val="102"/>
        </w:rPr>
        <w:t>notamment</w:t>
      </w:r>
      <w:r>
        <w:rPr>
          <w:spacing w:val="18"/>
        </w:rPr>
        <w:t> </w:t>
      </w:r>
      <w:r>
        <w:rPr>
          <w:w w:val="102"/>
        </w:rPr>
        <w:t>son</w:t>
      </w:r>
      <w:r>
        <w:rPr>
          <w:spacing w:val="19"/>
        </w:rPr>
        <w:t> </w:t>
      </w:r>
      <w:r>
        <w:rPr>
          <w:w w:val="102"/>
        </w:rPr>
        <w:t>article</w:t>
      </w:r>
      <w:r>
        <w:rPr>
          <w:spacing w:val="19"/>
        </w:rPr>
        <w:t> </w:t>
      </w:r>
      <w:r>
        <w:rPr>
          <w:w w:val="102"/>
        </w:rPr>
        <w:t>65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31"/>
        <w:ind w:right="110" w:firstLine="215"/>
      </w:pPr>
      <w:r>
        <w:rPr>
          <w:w w:val="102"/>
        </w:rPr>
        <w:t>Vu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5"/>
        </w:rPr>
        <w:t> </w:t>
      </w:r>
      <w:r>
        <w:rPr>
          <w:w w:val="102"/>
        </w:rPr>
        <w:t>loi</w:t>
      </w:r>
      <w:r>
        <w:rPr>
          <w:spacing w:val="15"/>
        </w:rPr>
        <w:t> </w:t>
      </w:r>
      <w:r>
        <w:rPr>
          <w:spacing w:val="-1"/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7"/>
          <w:position w:val="8"/>
          <w:sz w:val="10"/>
        </w:rPr>
        <w:t> </w:t>
      </w:r>
      <w:r>
        <w:rPr>
          <w:w w:val="102"/>
        </w:rPr>
        <w:t>2020-1576</w:t>
      </w:r>
      <w:r>
        <w:rPr>
          <w:spacing w:val="16"/>
        </w:rPr>
        <w:t> </w:t>
      </w:r>
      <w:r>
        <w:rPr>
          <w:w w:val="102"/>
        </w:rPr>
        <w:t>du</w:t>
      </w:r>
      <w:r>
        <w:rPr>
          <w:spacing w:val="15"/>
        </w:rPr>
        <w:t> </w:t>
      </w:r>
      <w:r>
        <w:rPr>
          <w:w w:val="102"/>
        </w:rPr>
        <w:t>14</w:t>
      </w:r>
      <w:r>
        <w:rPr>
          <w:spacing w:val="16"/>
        </w:rPr>
        <w:t> </w:t>
      </w:r>
      <w:r>
        <w:rPr>
          <w:w w:val="102"/>
        </w:rPr>
        <w:t>décembre</w:t>
      </w:r>
      <w:r>
        <w:rPr>
          <w:spacing w:val="16"/>
        </w:rPr>
        <w:t> </w:t>
      </w:r>
      <w:r>
        <w:rPr>
          <w:w w:val="102"/>
        </w:rPr>
        <w:t>2020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1"/>
        </w:rPr>
        <w:t>financement</w:t>
      </w:r>
      <w:r>
        <w:rPr>
          <w:spacing w:val="15"/>
        </w:rPr>
        <w:t> </w:t>
      </w:r>
      <w:r>
        <w:rPr>
          <w:w w:val="102"/>
        </w:rPr>
        <w:t>de</w:t>
      </w:r>
      <w:r>
        <w:rPr>
          <w:spacing w:val="16"/>
        </w:rPr>
        <w:t> </w:t>
      </w:r>
      <w:r>
        <w:rPr>
          <w:w w:val="102"/>
        </w:rPr>
        <w:t>la</w:t>
      </w:r>
      <w:r>
        <w:rPr>
          <w:spacing w:val="16"/>
        </w:rPr>
        <w:t> </w:t>
      </w:r>
      <w:r>
        <w:rPr>
          <w:w w:val="102"/>
        </w:rPr>
        <w:t>sécurité</w:t>
      </w:r>
      <w:r>
        <w:rPr>
          <w:spacing w:val="15"/>
        </w:rPr>
        <w:t> </w:t>
      </w:r>
      <w:r>
        <w:rPr>
          <w:w w:val="102"/>
        </w:rPr>
        <w:t>sociale</w:t>
      </w:r>
      <w:r>
        <w:rPr>
          <w:spacing w:val="15"/>
        </w:rPr>
        <w:t> </w:t>
      </w:r>
      <w:r>
        <w:rPr>
          <w:w w:val="102"/>
        </w:rPr>
        <w:t>pour</w:t>
      </w:r>
      <w:r>
        <w:rPr>
          <w:spacing w:val="16"/>
        </w:rPr>
        <w:t> </w:t>
      </w:r>
      <w:r>
        <w:rPr>
          <w:w w:val="102"/>
        </w:rPr>
        <w:t>2021,</w:t>
      </w:r>
      <w:r>
        <w:rPr>
          <w:spacing w:val="16"/>
        </w:rPr>
        <w:t> </w:t>
      </w:r>
      <w:r>
        <w:rPr>
          <w:w w:val="102"/>
        </w:rPr>
        <w:t>notamment</w:t>
      </w:r>
      <w:r>
        <w:rPr>
          <w:spacing w:val="15"/>
        </w:rPr>
        <w:t> </w:t>
      </w:r>
      <w:r>
        <w:rPr>
          <w:w w:val="102"/>
        </w:rPr>
        <w:t>son </w:t>
      </w:r>
      <w:r>
        <w:rPr>
          <w:w w:val="105"/>
        </w:rPr>
        <w:t>article</w:t>
      </w:r>
      <w:r>
        <w:rPr>
          <w:spacing w:val="16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right="109" w:firstLine="215"/>
      </w:pPr>
      <w:r>
        <w:rPr>
          <w:w w:val="102"/>
        </w:rPr>
        <w:t>Vu</w:t>
      </w:r>
      <w:r>
        <w:rPr/>
        <w:t> </w:t>
      </w:r>
      <w:r>
        <w:rPr>
          <w:spacing w:val="13"/>
        </w:rPr>
        <w:t> </w:t>
      </w:r>
      <w:r>
        <w:rPr>
          <w:w w:val="102"/>
        </w:rPr>
        <w:t>le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13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-6"/>
          <w:position w:val="7"/>
          <w:sz w:val="10"/>
        </w:rPr>
        <w:t> </w:t>
      </w:r>
      <w:r>
        <w:rPr>
          <w:w w:val="102"/>
        </w:rPr>
        <w:t>2020-371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30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mars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relatif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fonds</w:t>
      </w:r>
      <w:r>
        <w:rPr/>
        <w:t> </w:t>
      </w:r>
      <w:r>
        <w:rPr>
          <w:spacing w:val="1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solidarité</w:t>
      </w:r>
      <w:r>
        <w:rPr/>
        <w:t> </w:t>
      </w:r>
      <w:r>
        <w:rPr>
          <w:spacing w:val="15"/>
        </w:rPr>
        <w:t> </w:t>
      </w:r>
      <w:r>
        <w:rPr>
          <w:w w:val="102"/>
        </w:rPr>
        <w:t>à</w:t>
      </w:r>
      <w:r>
        <w:rPr/>
        <w:t> </w:t>
      </w:r>
      <w:r>
        <w:rPr>
          <w:spacing w:val="13"/>
        </w:rPr>
        <w:t> </w:t>
      </w:r>
      <w:r>
        <w:rPr>
          <w:w w:val="102"/>
        </w:rPr>
        <w:t>destination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des</w:t>
      </w:r>
      <w:r>
        <w:rPr/>
        <w:t> </w:t>
      </w:r>
      <w:r>
        <w:rPr>
          <w:spacing w:val="14"/>
        </w:rPr>
        <w:t> </w:t>
      </w:r>
      <w:r>
        <w:rPr>
          <w:w w:val="102"/>
        </w:rPr>
        <w:t>entreprises </w:t>
      </w:r>
      <w:r>
        <w:rPr>
          <w:w w:val="105"/>
        </w:rPr>
        <w:t>particulièrement</w:t>
      </w:r>
      <w:r>
        <w:rPr>
          <w:spacing w:val="1"/>
          <w:w w:val="105"/>
        </w:rPr>
        <w:t> </w:t>
      </w:r>
      <w:r>
        <w:rPr>
          <w:w w:val="105"/>
        </w:rPr>
        <w:t>touchées par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conséquences</w:t>
      </w:r>
      <w:r>
        <w:rPr>
          <w:spacing w:val="1"/>
          <w:w w:val="105"/>
        </w:rPr>
        <w:t> </w:t>
      </w:r>
      <w:r>
        <w:rPr>
          <w:w w:val="105"/>
        </w:rPr>
        <w:t>économiques,</w:t>
      </w:r>
      <w:r>
        <w:rPr>
          <w:spacing w:val="1"/>
          <w:w w:val="105"/>
        </w:rPr>
        <w:t> </w:t>
      </w:r>
      <w:r>
        <w:rPr>
          <w:w w:val="105"/>
        </w:rPr>
        <w:t>financières et</w:t>
      </w:r>
      <w:r>
        <w:rPr>
          <w:spacing w:val="1"/>
          <w:w w:val="105"/>
        </w:rPr>
        <w:t> </w:t>
      </w:r>
      <w:r>
        <w:rPr>
          <w:w w:val="105"/>
        </w:rPr>
        <w:t>sociales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propagation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l’épidémie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covid-19</w:t>
      </w:r>
      <w:r>
        <w:rPr>
          <w:spacing w:val="13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des</w:t>
      </w:r>
      <w:r>
        <w:rPr>
          <w:spacing w:val="14"/>
          <w:w w:val="105"/>
        </w:rPr>
        <w:t> </w:t>
      </w:r>
      <w:r>
        <w:rPr>
          <w:w w:val="105"/>
        </w:rPr>
        <w:t>mesures</w:t>
      </w:r>
      <w:r>
        <w:rPr>
          <w:spacing w:val="12"/>
          <w:w w:val="105"/>
        </w:rPr>
        <w:t> </w:t>
      </w:r>
      <w:r>
        <w:rPr>
          <w:w w:val="105"/>
        </w:rPr>
        <w:t>prises</w:t>
      </w:r>
      <w:r>
        <w:rPr>
          <w:spacing w:val="14"/>
          <w:w w:val="105"/>
        </w:rPr>
        <w:t> </w:t>
      </w:r>
      <w:r>
        <w:rPr>
          <w:w w:val="105"/>
        </w:rPr>
        <w:t>pour</w:t>
      </w:r>
      <w:r>
        <w:rPr>
          <w:spacing w:val="14"/>
          <w:w w:val="105"/>
        </w:rPr>
        <w:t> </w:t>
      </w:r>
      <w:r>
        <w:rPr>
          <w:w w:val="105"/>
        </w:rPr>
        <w:t>limiter</w:t>
      </w:r>
      <w:r>
        <w:rPr>
          <w:spacing w:val="14"/>
          <w:w w:val="105"/>
        </w:rPr>
        <w:t> </w:t>
      </w:r>
      <w:r>
        <w:rPr>
          <w:w w:val="105"/>
        </w:rPr>
        <w:t>cette</w:t>
      </w:r>
      <w:r>
        <w:rPr>
          <w:spacing w:val="14"/>
          <w:w w:val="105"/>
        </w:rPr>
        <w:t> </w:t>
      </w:r>
      <w:r>
        <w:rPr>
          <w:w w:val="105"/>
        </w:rPr>
        <w:t>propagation</w:t>
      </w:r>
      <w:r>
        <w:rPr>
          <w:spacing w:val="-4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8"/>
        <w:ind w:right="110" w:firstLine="215"/>
      </w:pPr>
      <w:r>
        <w:rPr>
          <w:w w:val="102"/>
        </w:rPr>
        <w:t>Vu</w:t>
      </w:r>
      <w:r>
        <w:rPr/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décret</w:t>
      </w:r>
      <w:r>
        <w:rPr/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2020-987</w:t>
      </w:r>
      <w:r>
        <w:rPr/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6</w:t>
      </w:r>
      <w:r>
        <w:rPr/>
        <w:t> </w:t>
      </w:r>
      <w:r>
        <w:rPr>
          <w:w w:val="102"/>
        </w:rPr>
        <w:t>août</w:t>
      </w:r>
      <w:r>
        <w:rPr/>
        <w:t> </w:t>
      </w:r>
      <w:r>
        <w:rPr>
          <w:w w:val="102"/>
        </w:rPr>
        <w:t>2020</w:t>
      </w:r>
      <w:r>
        <w:rPr/>
        <w:t> </w:t>
      </w:r>
      <w:r>
        <w:rPr>
          <w:w w:val="102"/>
        </w:rPr>
        <w:t>relatif</w:t>
      </w:r>
      <w:r>
        <w:rPr>
          <w:spacing w:val="-1"/>
        </w:rPr>
        <w:t> </w:t>
      </w:r>
      <w:r>
        <w:rPr>
          <w:w w:val="102"/>
        </w:rPr>
        <w:t>à</w:t>
      </w:r>
      <w:r>
        <w:rPr/>
        <w:t> </w:t>
      </w:r>
      <w:r>
        <w:rPr>
          <w:w w:val="102"/>
        </w:rPr>
        <w:t>l’octroi</w:t>
      </w:r>
      <w:r>
        <w:rPr/>
        <w:t> </w:t>
      </w:r>
      <w:r>
        <w:rPr>
          <w:w w:val="102"/>
        </w:rPr>
        <w:t>par</w:t>
      </w:r>
      <w:r>
        <w:rPr>
          <w:spacing w:val="1"/>
        </w:rPr>
        <w:t> </w:t>
      </w:r>
      <w:r>
        <w:rPr>
          <w:w w:val="102"/>
        </w:rPr>
        <w:t>les</w:t>
      </w:r>
      <w:r>
        <w:rPr/>
        <w:t> </w:t>
      </w:r>
      <w:r>
        <w:rPr>
          <w:w w:val="102"/>
        </w:rPr>
        <w:t>comptables</w:t>
      </w:r>
      <w:r>
        <w:rPr/>
        <w:t> </w:t>
      </w:r>
      <w:r>
        <w:rPr>
          <w:w w:val="102"/>
        </w:rPr>
        <w:t>de</w:t>
      </w:r>
      <w:r>
        <w:rPr/>
        <w:t> </w:t>
      </w:r>
      <w:r>
        <w:rPr>
          <w:w w:val="102"/>
        </w:rPr>
        <w:t>la</w:t>
      </w:r>
      <w:r>
        <w:rPr/>
        <w:t> </w:t>
      </w:r>
      <w:r>
        <w:rPr>
          <w:w w:val="102"/>
        </w:rPr>
        <w:t>direction</w:t>
      </w:r>
      <w:r>
        <w:rPr/>
        <w:t> </w:t>
      </w:r>
      <w:r>
        <w:rPr>
          <w:w w:val="102"/>
        </w:rPr>
        <w:t>générale</w:t>
      </w:r>
      <w:r>
        <w:rPr/>
        <w:t> </w:t>
      </w:r>
      <w:r>
        <w:rPr>
          <w:w w:val="102"/>
        </w:rPr>
        <w:t>des</w:t>
      </w:r>
      <w:r>
        <w:rPr/>
        <w:t> </w:t>
      </w:r>
      <w:r>
        <w:rPr>
          <w:w w:val="100"/>
        </w:rPr>
        <w:t>finances </w:t>
      </w:r>
      <w:r>
        <w:rPr>
          <w:w w:val="105"/>
        </w:rPr>
        <w:t>publiques de plans de règlement aux redevables professionnels confrontés à la crise économique engendrée par</w:t>
      </w:r>
      <w:r>
        <w:rPr>
          <w:spacing w:val="1"/>
          <w:w w:val="105"/>
        </w:rPr>
        <w:t> </w:t>
      </w:r>
      <w:r>
        <w:rPr>
          <w:w w:val="105"/>
        </w:rPr>
        <w:t>l’épidémie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covid-19</w:t>
      </w:r>
      <w:r>
        <w:rPr>
          <w:spacing w:val="-1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7"/>
        <w:ind w:right="110" w:firstLine="215"/>
      </w:pPr>
      <w:r>
        <w:rPr>
          <w:w w:val="102"/>
        </w:rPr>
        <w:t>Vu</w:t>
      </w:r>
      <w:r>
        <w:rPr>
          <w:spacing w:val="6"/>
        </w:rPr>
        <w:t> </w:t>
      </w:r>
      <w:r>
        <w:rPr>
          <w:w w:val="102"/>
        </w:rPr>
        <w:t>le</w:t>
      </w:r>
      <w:r>
        <w:rPr>
          <w:spacing w:val="7"/>
        </w:rPr>
        <w:t> </w:t>
      </w:r>
      <w:r>
        <w:rPr>
          <w:w w:val="102"/>
        </w:rPr>
        <w:t>décret</w:t>
      </w:r>
      <w:r>
        <w:rPr>
          <w:spacing w:val="6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2020-1103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6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septembre</w:t>
      </w:r>
      <w:r>
        <w:rPr>
          <w:spacing w:val="6"/>
        </w:rPr>
        <w:t> </w:t>
      </w:r>
      <w:r>
        <w:rPr>
          <w:w w:val="102"/>
        </w:rPr>
        <w:t>2020</w:t>
      </w:r>
      <w:r>
        <w:rPr>
          <w:spacing w:val="7"/>
        </w:rPr>
        <w:t> </w:t>
      </w:r>
      <w:r>
        <w:rPr>
          <w:w w:val="102"/>
        </w:rPr>
        <w:t>relatif</w:t>
      </w:r>
      <w:r>
        <w:rPr>
          <w:spacing w:val="5"/>
        </w:rPr>
        <w:t> </w:t>
      </w:r>
      <w:r>
        <w:rPr>
          <w:w w:val="102"/>
        </w:rPr>
        <w:t>aux</w:t>
      </w:r>
      <w:r>
        <w:rPr>
          <w:spacing w:val="7"/>
        </w:rPr>
        <w:t> </w:t>
      </w:r>
      <w:r>
        <w:rPr>
          <w:w w:val="102"/>
        </w:rPr>
        <w:t>cotisations</w:t>
      </w:r>
      <w:r>
        <w:rPr>
          <w:spacing w:val="6"/>
        </w:rPr>
        <w:t> </w:t>
      </w:r>
      <w:r>
        <w:rPr>
          <w:w w:val="102"/>
        </w:rPr>
        <w:t>et</w:t>
      </w:r>
      <w:r>
        <w:rPr>
          <w:spacing w:val="6"/>
        </w:rPr>
        <w:t> </w:t>
      </w:r>
      <w:r>
        <w:rPr>
          <w:w w:val="102"/>
        </w:rPr>
        <w:t>contributions</w:t>
      </w:r>
      <w:r>
        <w:rPr>
          <w:spacing w:val="6"/>
        </w:rPr>
        <w:t> </w:t>
      </w:r>
      <w:r>
        <w:rPr>
          <w:w w:val="102"/>
        </w:rPr>
        <w:t>sociales</w:t>
      </w:r>
      <w:r>
        <w:rPr>
          <w:spacing w:val="6"/>
        </w:rPr>
        <w:t> </w:t>
      </w:r>
      <w:r>
        <w:rPr>
          <w:w w:val="102"/>
        </w:rPr>
        <w:t>des</w:t>
      </w:r>
      <w:r>
        <w:rPr>
          <w:spacing w:val="6"/>
        </w:rPr>
        <w:t> </w:t>
      </w:r>
      <w:r>
        <w:rPr>
          <w:w w:val="102"/>
        </w:rPr>
        <w:t>entreprises, </w:t>
      </w:r>
      <w:r>
        <w:rPr>
          <w:w w:val="105"/>
        </w:rPr>
        <w:t>travailleurs</w:t>
      </w:r>
      <w:r>
        <w:rPr>
          <w:spacing w:val="13"/>
          <w:w w:val="105"/>
        </w:rPr>
        <w:t> </w:t>
      </w:r>
      <w:r>
        <w:rPr>
          <w:w w:val="105"/>
        </w:rPr>
        <w:t>indépendants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4"/>
          <w:w w:val="105"/>
        </w:rPr>
        <w:t> </w:t>
      </w:r>
      <w:r>
        <w:rPr>
          <w:w w:val="105"/>
        </w:rPr>
        <w:t>artistes-auteurs</w:t>
      </w:r>
      <w:r>
        <w:rPr>
          <w:spacing w:val="13"/>
          <w:w w:val="105"/>
        </w:rPr>
        <w:t> </w:t>
      </w:r>
      <w:r>
        <w:rPr>
          <w:w w:val="105"/>
        </w:rPr>
        <w:t>affectés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crise</w:t>
      </w:r>
      <w:r>
        <w:rPr>
          <w:spacing w:val="14"/>
          <w:w w:val="105"/>
        </w:rPr>
        <w:t> </w:t>
      </w:r>
      <w:r>
        <w:rPr>
          <w:w w:val="105"/>
        </w:rPr>
        <w:t>sanitaire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6"/>
        <w:ind w:left="327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l’avis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conseil</w:t>
      </w:r>
      <w:r>
        <w:rPr>
          <w:spacing w:val="5"/>
          <w:w w:val="105"/>
        </w:rPr>
        <w:t> </w:t>
      </w:r>
      <w:r>
        <w:rPr>
          <w:w w:val="105"/>
        </w:rPr>
        <w:t>central</w:t>
      </w:r>
      <w:r>
        <w:rPr>
          <w:spacing w:val="5"/>
          <w:w w:val="105"/>
        </w:rPr>
        <w:t> </w:t>
      </w:r>
      <w:r>
        <w:rPr>
          <w:w w:val="105"/>
        </w:rPr>
        <w:t>d’administration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Mutualité</w:t>
      </w:r>
      <w:r>
        <w:rPr>
          <w:spacing w:val="6"/>
          <w:w w:val="105"/>
        </w:rPr>
        <w:t> </w:t>
      </w:r>
      <w:r>
        <w:rPr>
          <w:w w:val="105"/>
        </w:rPr>
        <w:t>sociale</w:t>
      </w:r>
      <w:r>
        <w:rPr>
          <w:spacing w:val="5"/>
          <w:w w:val="105"/>
        </w:rPr>
        <w:t> </w:t>
      </w:r>
      <w:r>
        <w:rPr>
          <w:w w:val="105"/>
        </w:rPr>
        <w:t>agricole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16</w:t>
      </w:r>
      <w:r>
        <w:rPr>
          <w:spacing w:val="7"/>
          <w:w w:val="105"/>
        </w:rPr>
        <w:t> </w:t>
      </w:r>
      <w:r>
        <w:rPr>
          <w:w w:val="105"/>
        </w:rPr>
        <w:t>février</w:t>
      </w:r>
      <w:r>
        <w:rPr>
          <w:spacing w:val="4"/>
          <w:w w:val="105"/>
        </w:rPr>
        <w:t> </w:t>
      </w:r>
      <w:r>
        <w:rPr>
          <w:w w:val="105"/>
        </w:rPr>
        <w:t>2021</w:t>
      </w:r>
      <w:r>
        <w:rPr>
          <w:spacing w:val="-9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32"/>
        <w:ind w:right="110" w:firstLine="215"/>
      </w:pPr>
      <w:r>
        <w:rPr>
          <w:w w:val="105"/>
        </w:rPr>
        <w:t>Vu</w:t>
      </w:r>
      <w:r>
        <w:rPr>
          <w:spacing w:val="1"/>
          <w:w w:val="105"/>
        </w:rPr>
        <w:t> </w:t>
      </w:r>
      <w:r>
        <w:rPr>
          <w:w w:val="105"/>
        </w:rPr>
        <w:t>l’avis</w:t>
      </w:r>
      <w:r>
        <w:rPr>
          <w:spacing w:val="1"/>
          <w:w w:val="105"/>
        </w:rPr>
        <w:t> </w:t>
      </w:r>
      <w:r>
        <w:rPr>
          <w:w w:val="105"/>
        </w:rPr>
        <w:t>du</w:t>
      </w:r>
      <w:r>
        <w:rPr>
          <w:spacing w:val="1"/>
          <w:w w:val="105"/>
        </w:rPr>
        <w:t> </w:t>
      </w:r>
      <w:r>
        <w:rPr>
          <w:w w:val="105"/>
        </w:rPr>
        <w:t>conseil  d’administration  de  l’Agence  centrale  des  organismes  de  sécurité  sociale  en  date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12</w:t>
      </w:r>
      <w:r>
        <w:rPr>
          <w:spacing w:val="17"/>
          <w:w w:val="105"/>
        </w:rPr>
        <w:t> </w:t>
      </w:r>
      <w:r>
        <w:rPr>
          <w:w w:val="105"/>
        </w:rPr>
        <w:t>février</w:t>
      </w:r>
      <w:r>
        <w:rPr>
          <w:spacing w:val="15"/>
          <w:w w:val="105"/>
        </w:rPr>
        <w:t> </w:t>
      </w:r>
      <w:r>
        <w:rPr>
          <w:w w:val="105"/>
        </w:rPr>
        <w:t>2021</w:t>
      </w:r>
      <w:r>
        <w:rPr>
          <w:spacing w:val="-2"/>
          <w:w w:val="105"/>
        </w:rPr>
        <w:t> </w:t>
      </w:r>
      <w:r>
        <w:rPr>
          <w:w w:val="105"/>
        </w:rPr>
        <w:t>;</w:t>
      </w:r>
    </w:p>
    <w:p>
      <w:pPr>
        <w:spacing w:after="0" w:line="213" w:lineRule="auto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</w:t>
      </w:r>
      <w:r>
        <w:rPr>
          <w:rFonts w:ascii="Trebuchet MS" w:hAnsi="Trebuchet MS"/>
          <w:spacing w:val="-2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BodyText"/>
        <w:spacing w:line="213" w:lineRule="auto"/>
        <w:ind w:right="109" w:firstLine="215"/>
      </w:pPr>
      <w:r>
        <w:rPr>
          <w:w w:val="105"/>
        </w:rPr>
        <w:t>Vu l’avis du conseil d’administration du Conseil de la protection sociale des travailleurs indépendants en date</w:t>
      </w:r>
      <w:r>
        <w:rPr>
          <w:spacing w:val="-53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4</w:t>
      </w:r>
      <w:r>
        <w:rPr>
          <w:spacing w:val="17"/>
          <w:w w:val="105"/>
        </w:rPr>
        <w:t> </w:t>
      </w:r>
      <w:r>
        <w:rPr>
          <w:w w:val="105"/>
        </w:rPr>
        <w:t>février</w:t>
      </w:r>
      <w:r>
        <w:rPr>
          <w:spacing w:val="15"/>
          <w:w w:val="105"/>
        </w:rPr>
        <w:t> </w:t>
      </w:r>
      <w:r>
        <w:rPr>
          <w:w w:val="105"/>
        </w:rPr>
        <w:t>2021,</w:t>
      </w:r>
    </w:p>
    <w:p>
      <w:pPr>
        <w:pStyle w:val="BodyText"/>
        <w:spacing w:before="197"/>
        <w:ind w:left="1189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104"/>
        <w:ind w:right="109" w:firstLine="204"/>
      </w:pPr>
      <w:r>
        <w:rPr>
          <w:rFonts w:ascii="Gill Sans MT" w:hAnsi="Gill Sans MT"/>
          <w:b/>
          <w:w w:val="105"/>
          <w:sz w:val="20"/>
        </w:rPr>
        <w:t>Art. 1</w:t>
      </w:r>
      <w:r>
        <w:rPr>
          <w:rFonts w:ascii="Gill Sans MT" w:hAnsi="Gill Sans MT"/>
          <w:b/>
          <w:w w:val="105"/>
          <w:position w:val="7"/>
          <w:sz w:val="10"/>
        </w:rPr>
        <w:t>er</w:t>
      </w:r>
      <w:r>
        <w:rPr>
          <w:rFonts w:ascii="Gill Sans MT" w:hAnsi="Gill Sans MT"/>
          <w:b/>
          <w:w w:val="105"/>
          <w:sz w:val="20"/>
        </w:rPr>
        <w:t>. – </w:t>
      </w:r>
      <w:r>
        <w:rPr>
          <w:w w:val="105"/>
        </w:rPr>
        <w:t>I. – Sans préjudice des dispositions prévues au II, la durée et le montant des échéances des plans</w:t>
      </w:r>
      <w:r>
        <w:rPr>
          <w:spacing w:val="1"/>
          <w:w w:val="105"/>
        </w:rPr>
        <w:t> </w:t>
      </w:r>
      <w:r>
        <w:rPr>
          <w:w w:val="105"/>
        </w:rPr>
        <w:t>d’apurement</w:t>
      </w:r>
      <w:r>
        <w:rPr>
          <w:spacing w:val="12"/>
          <w:w w:val="105"/>
        </w:rPr>
        <w:t> </w:t>
      </w:r>
      <w:r>
        <w:rPr>
          <w:w w:val="105"/>
        </w:rPr>
        <w:t>proposés</w:t>
      </w:r>
      <w:r>
        <w:rPr>
          <w:spacing w:val="13"/>
          <w:w w:val="105"/>
        </w:rPr>
        <w:t> </w:t>
      </w:r>
      <w:r>
        <w:rPr>
          <w:w w:val="105"/>
        </w:rPr>
        <w:t>aux</w:t>
      </w:r>
      <w:r>
        <w:rPr>
          <w:spacing w:val="13"/>
          <w:w w:val="105"/>
        </w:rPr>
        <w:t> </w:t>
      </w:r>
      <w:r>
        <w:rPr>
          <w:w w:val="105"/>
        </w:rPr>
        <w:t>employeurs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organismes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sécurité</w:t>
      </w:r>
      <w:r>
        <w:rPr>
          <w:spacing w:val="12"/>
          <w:w w:val="105"/>
        </w:rPr>
        <w:t> </w:t>
      </w:r>
      <w:r>
        <w:rPr>
          <w:w w:val="105"/>
        </w:rPr>
        <w:t>sociale</w:t>
      </w:r>
      <w:r>
        <w:rPr>
          <w:spacing w:val="14"/>
          <w:w w:val="105"/>
        </w:rPr>
        <w:t> </w:t>
      </w:r>
      <w:r>
        <w:rPr>
          <w:w w:val="105"/>
        </w:rPr>
        <w:t>mentionnés</w:t>
      </w:r>
      <w:r>
        <w:rPr>
          <w:spacing w:val="12"/>
          <w:w w:val="105"/>
        </w:rPr>
        <w:t> </w:t>
      </w:r>
      <w:r>
        <w:rPr>
          <w:w w:val="105"/>
        </w:rPr>
        <w:t>aux</w:t>
      </w:r>
      <w:r>
        <w:rPr>
          <w:spacing w:val="12"/>
          <w:w w:val="105"/>
        </w:rPr>
        <w:t> </w:t>
      </w:r>
      <w:r>
        <w:rPr>
          <w:w w:val="105"/>
        </w:rPr>
        <w:t>articles</w:t>
      </w:r>
      <w:r>
        <w:rPr>
          <w:spacing w:val="14"/>
          <w:w w:val="105"/>
        </w:rPr>
        <w:t> </w:t>
      </w:r>
      <w:r>
        <w:rPr>
          <w:w w:val="105"/>
        </w:rPr>
        <w:t>L.</w:t>
      </w:r>
      <w:r>
        <w:rPr>
          <w:spacing w:val="13"/>
          <w:w w:val="105"/>
        </w:rPr>
        <w:t> </w:t>
      </w:r>
      <w:r>
        <w:rPr>
          <w:w w:val="105"/>
        </w:rPr>
        <w:t>213-1</w:t>
      </w:r>
      <w:r>
        <w:rPr>
          <w:spacing w:val="-53"/>
          <w:w w:val="105"/>
        </w:rPr>
        <w:t> </w:t>
      </w:r>
      <w:r>
        <w:rPr/>
        <w:t>et L. 752-4 du code de la sécurité sociale ou à l’article L. 725-3 du code rural et de la pêche maritime en application</w:t>
      </w:r>
      <w:r>
        <w:rPr>
          <w:spacing w:val="1"/>
        </w:rPr>
        <w:t> </w:t>
      </w:r>
      <w:r>
        <w:rPr>
          <w:w w:val="105"/>
        </w:rPr>
        <w:t>du VI de l’article 65 de la loi du 30 juillet 2020 susvisée sont déterminés en fonction du nombre d’échéances</w:t>
      </w:r>
      <w:r>
        <w:rPr>
          <w:spacing w:val="1"/>
          <w:w w:val="105"/>
        </w:rPr>
        <w:t> </w:t>
      </w:r>
      <w:r>
        <w:rPr>
          <w:w w:val="105"/>
        </w:rPr>
        <w:t>déclaratives et de paiement pour lesquelles le cotisant ne s’est pas acquitté de l’intégralité du paiement de ses</w:t>
      </w:r>
      <w:r>
        <w:rPr>
          <w:spacing w:val="1"/>
          <w:w w:val="105"/>
        </w:rPr>
        <w:t> </w:t>
      </w:r>
      <w:r>
        <w:rPr>
          <w:w w:val="105"/>
        </w:rPr>
        <w:t>cotisations</w:t>
      </w:r>
      <w:r>
        <w:rPr>
          <w:spacing w:val="14"/>
          <w:w w:val="105"/>
        </w:rPr>
        <w:t> </w:t>
      </w:r>
      <w:r>
        <w:rPr>
          <w:w w:val="105"/>
        </w:rPr>
        <w:t>et</w:t>
      </w:r>
      <w:r>
        <w:rPr>
          <w:spacing w:val="15"/>
          <w:w w:val="105"/>
        </w:rPr>
        <w:t> </w:t>
      </w:r>
      <w:r>
        <w:rPr>
          <w:w w:val="105"/>
        </w:rPr>
        <w:t>contributions</w:t>
      </w:r>
      <w:r>
        <w:rPr>
          <w:spacing w:val="14"/>
          <w:w w:val="105"/>
        </w:rPr>
        <w:t> </w:t>
      </w:r>
      <w:r>
        <w:rPr>
          <w:w w:val="105"/>
        </w:rPr>
        <w:t>sociales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l’importance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dette.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13" w:lineRule="auto" w:before="134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– La durée des plans d’apurement conclus entre les employeurs et les organismes de sécurité sociale</w:t>
      </w:r>
      <w:r>
        <w:rPr>
          <w:spacing w:val="1"/>
          <w:w w:val="105"/>
          <w:sz w:val="21"/>
        </w:rPr>
        <w:t> </w:t>
      </w:r>
      <w:r>
        <w:rPr>
          <w:sz w:val="21"/>
        </w:rPr>
        <w:t>mentionnés</w:t>
      </w:r>
      <w:r>
        <w:rPr>
          <w:spacing w:val="8"/>
          <w:sz w:val="21"/>
        </w:rPr>
        <w:t> </w:t>
      </w:r>
      <w:r>
        <w:rPr>
          <w:sz w:val="21"/>
        </w:rPr>
        <w:t>aux</w:t>
      </w:r>
      <w:r>
        <w:rPr>
          <w:spacing w:val="10"/>
          <w:sz w:val="21"/>
        </w:rPr>
        <w:t> </w:t>
      </w:r>
      <w:r>
        <w:rPr>
          <w:sz w:val="21"/>
        </w:rPr>
        <w:t>articles</w:t>
      </w:r>
      <w:r>
        <w:rPr>
          <w:spacing w:val="8"/>
          <w:sz w:val="21"/>
        </w:rPr>
        <w:t> </w:t>
      </w:r>
      <w:r>
        <w:rPr>
          <w:sz w:val="21"/>
        </w:rPr>
        <w:t>L.</w:t>
      </w:r>
      <w:r>
        <w:rPr>
          <w:spacing w:val="8"/>
          <w:sz w:val="21"/>
        </w:rPr>
        <w:t> </w:t>
      </w:r>
      <w:r>
        <w:rPr>
          <w:sz w:val="21"/>
        </w:rPr>
        <w:t>213-1</w:t>
      </w:r>
      <w:r>
        <w:rPr>
          <w:spacing w:val="10"/>
          <w:sz w:val="21"/>
        </w:rPr>
        <w:t> </w:t>
      </w:r>
      <w:r>
        <w:rPr>
          <w:sz w:val="21"/>
        </w:rPr>
        <w:t>et</w:t>
      </w:r>
      <w:r>
        <w:rPr>
          <w:spacing w:val="9"/>
          <w:sz w:val="21"/>
        </w:rPr>
        <w:t> </w:t>
      </w:r>
      <w:r>
        <w:rPr>
          <w:sz w:val="21"/>
        </w:rPr>
        <w:t>L.</w:t>
      </w:r>
      <w:r>
        <w:rPr>
          <w:spacing w:val="8"/>
          <w:sz w:val="21"/>
        </w:rPr>
        <w:t> </w:t>
      </w:r>
      <w:r>
        <w:rPr>
          <w:sz w:val="21"/>
        </w:rPr>
        <w:t>752-4</w:t>
      </w:r>
      <w:r>
        <w:rPr>
          <w:spacing w:val="10"/>
          <w:sz w:val="21"/>
        </w:rPr>
        <w:t> </w:t>
      </w:r>
      <w:r>
        <w:rPr>
          <w:sz w:val="21"/>
        </w:rPr>
        <w:t>du</w:t>
      </w:r>
      <w:r>
        <w:rPr>
          <w:spacing w:val="8"/>
          <w:sz w:val="21"/>
        </w:rPr>
        <w:t> </w:t>
      </w:r>
      <w:r>
        <w:rPr>
          <w:sz w:val="21"/>
        </w:rPr>
        <w:t>code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la</w:t>
      </w:r>
      <w:r>
        <w:rPr>
          <w:spacing w:val="9"/>
          <w:sz w:val="21"/>
        </w:rPr>
        <w:t> </w:t>
      </w:r>
      <w:r>
        <w:rPr>
          <w:sz w:val="21"/>
        </w:rPr>
        <w:t>sécurité</w:t>
      </w:r>
      <w:r>
        <w:rPr>
          <w:spacing w:val="8"/>
          <w:sz w:val="21"/>
        </w:rPr>
        <w:t> </w:t>
      </w:r>
      <w:r>
        <w:rPr>
          <w:sz w:val="21"/>
        </w:rPr>
        <w:t>sociale</w:t>
      </w:r>
      <w:r>
        <w:rPr>
          <w:spacing w:val="8"/>
          <w:sz w:val="21"/>
        </w:rPr>
        <w:t> </w:t>
      </w:r>
      <w:r>
        <w:rPr>
          <w:sz w:val="21"/>
        </w:rPr>
        <w:t>est</w:t>
      </w:r>
      <w:r>
        <w:rPr>
          <w:spacing w:val="10"/>
          <w:sz w:val="21"/>
        </w:rPr>
        <w:t> </w:t>
      </w:r>
      <w:r>
        <w:rPr>
          <w:sz w:val="21"/>
        </w:rPr>
        <w:t>identique</w:t>
      </w:r>
      <w:r>
        <w:rPr>
          <w:spacing w:val="8"/>
          <w:sz w:val="21"/>
        </w:rPr>
        <w:t> </w:t>
      </w:r>
      <w:r>
        <w:rPr>
          <w:sz w:val="21"/>
        </w:rPr>
        <w:t>à</w:t>
      </w:r>
      <w:r>
        <w:rPr>
          <w:spacing w:val="10"/>
          <w:sz w:val="21"/>
        </w:rPr>
        <w:t> </w:t>
      </w:r>
      <w:r>
        <w:rPr>
          <w:sz w:val="21"/>
        </w:rPr>
        <w:t>celle</w:t>
      </w:r>
      <w:r>
        <w:rPr>
          <w:spacing w:val="9"/>
          <w:sz w:val="21"/>
        </w:rPr>
        <w:t> </w:t>
      </w:r>
      <w:r>
        <w:rPr>
          <w:sz w:val="21"/>
        </w:rPr>
        <w:t>des</w:t>
      </w:r>
      <w:r>
        <w:rPr>
          <w:spacing w:val="8"/>
          <w:sz w:val="21"/>
        </w:rPr>
        <w:t> </w:t>
      </w:r>
      <w:r>
        <w:rPr>
          <w:sz w:val="21"/>
        </w:rPr>
        <w:t>plans</w:t>
      </w:r>
      <w:r>
        <w:rPr>
          <w:spacing w:val="10"/>
          <w:sz w:val="21"/>
        </w:rPr>
        <w:t> </w:t>
      </w:r>
      <w:r>
        <w:rPr>
          <w:sz w:val="21"/>
        </w:rPr>
        <w:t>accordés</w:t>
      </w:r>
      <w:r>
        <w:rPr>
          <w:spacing w:val="8"/>
          <w:sz w:val="21"/>
        </w:rPr>
        <w:t> </w:t>
      </w:r>
      <w:r>
        <w:rPr>
          <w:sz w:val="21"/>
        </w:rPr>
        <w:t>à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redevable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fiscale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dès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lors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cotisant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89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est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redevable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d’au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moins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200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euros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l’administration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fiscale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auprès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organismes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premier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alinéa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d’autre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exigibilités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compter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mois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5" w:after="0"/>
        <w:ind w:left="543" w:right="110" w:hanging="216"/>
        <w:jc w:val="both"/>
        <w:rPr>
          <w:sz w:val="21"/>
        </w:rPr>
      </w:pPr>
      <w:r>
        <w:rPr>
          <w:w w:val="105"/>
          <w:sz w:val="21"/>
        </w:rPr>
        <w:t>n’est redevable auprès des organismes de sécurité sociale d’aucune cotisation, contribution, majoration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pénalité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exigibilités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antérieures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45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ne fait pas l’objet d’une procédure collective prévue aux articles L. 620-1, L. 631-1 et L. 640-1 du code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commerce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date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conclusion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d’apurement.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13" w:lineRule="auto" w:before="131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plans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d’apurement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conclus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employeurs,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travailleurs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indépendants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mentionnés  à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611-1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sécurité  sociale,  les  travailleurs  non-salariés  agricoles  mentionnés  aux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722-4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781-9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rural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pêche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maritime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organismes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mentionnés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n’incluent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créances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constituées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procédure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R.131-2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243-15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sécurité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sociale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731-20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rural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pêche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maritime,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celles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constituées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infraction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mentionnée  à  l’article  L.  8221-1  du  code  du  travail.  Pour  les  créances  antérieures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15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mars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lesquelles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titre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exécutoire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émis,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distinct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conclu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créances,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sous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réserve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montant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échéances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soient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déterminés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selon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modalités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présent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décret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créances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bénéficient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mêmes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majorations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retard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pénalités.</w:t>
      </w:r>
    </w:p>
    <w:p>
      <w:pPr>
        <w:pStyle w:val="BodyText"/>
        <w:spacing w:line="213" w:lineRule="auto" w:before="49"/>
        <w:ind w:right="109" w:firstLine="215"/>
      </w:pPr>
      <w:r>
        <w:rPr>
          <w:w w:val="105"/>
        </w:rPr>
        <w:t>En application du IX de l’article 9 de la loi du 14 décembre 2020 susvisée, les plans d’apurement mentionnés</w:t>
      </w:r>
      <w:r>
        <w:rPr>
          <w:spacing w:val="1"/>
          <w:w w:val="105"/>
        </w:rPr>
        <w:t> </w:t>
      </w:r>
      <w:r>
        <w:rPr/>
        <w:t>au premier alinéa peuvent comprendre les créances constituées au titre des cotisations et contributions sociales dues</w:t>
      </w:r>
      <w:r>
        <w:rPr>
          <w:spacing w:val="1"/>
        </w:rPr>
        <w:t> </w:t>
      </w:r>
      <w:r>
        <w:rPr>
          <w:w w:val="102"/>
        </w:rPr>
        <w:t>entre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1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</w:t>
      </w:r>
      <w:r>
        <w:rPr>
          <w:spacing w:val="4"/>
          <w:position w:val="8"/>
          <w:sz w:val="10"/>
        </w:rPr>
        <w:t> </w:t>
      </w:r>
      <w:r>
        <w:rPr>
          <w:w w:val="102"/>
        </w:rPr>
        <w:t>janvier</w:t>
      </w:r>
      <w:r>
        <w:rPr>
          <w:spacing w:val="1"/>
        </w:rPr>
        <w:t> </w:t>
      </w:r>
      <w:r>
        <w:rPr>
          <w:w w:val="102"/>
        </w:rPr>
        <w:t>2021</w:t>
      </w:r>
      <w:r>
        <w:rPr/>
        <w:t> </w:t>
      </w:r>
      <w:r>
        <w:rPr>
          <w:w w:val="102"/>
        </w:rPr>
        <w:t>et</w:t>
      </w:r>
      <w:r>
        <w:rPr>
          <w:spacing w:val="1"/>
        </w:rPr>
        <w:t> </w:t>
      </w:r>
      <w:r>
        <w:rPr>
          <w:w w:val="102"/>
        </w:rPr>
        <w:t>le</w:t>
      </w:r>
      <w:r>
        <w:rPr>
          <w:spacing w:val="1"/>
        </w:rPr>
        <w:t> </w:t>
      </w:r>
      <w:r>
        <w:rPr>
          <w:w w:val="102"/>
        </w:rPr>
        <w:t>dernier</w:t>
      </w:r>
      <w:r>
        <w:rPr/>
        <w:t> </w:t>
      </w:r>
      <w:r>
        <w:rPr>
          <w:w w:val="102"/>
        </w:rPr>
        <w:t>jour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la</w:t>
      </w:r>
      <w:r>
        <w:rPr>
          <w:spacing w:val="1"/>
        </w:rPr>
        <w:t> </w:t>
      </w:r>
      <w:r>
        <w:rPr>
          <w:w w:val="102"/>
        </w:rPr>
        <w:t>période</w:t>
      </w:r>
      <w:r>
        <w:rPr>
          <w:spacing w:val="1"/>
        </w:rPr>
        <w:t> </w:t>
      </w:r>
      <w:r>
        <w:rPr>
          <w:w w:val="102"/>
        </w:rPr>
        <w:t>d’emploi</w:t>
      </w:r>
      <w:r>
        <w:rPr>
          <w:spacing w:val="1"/>
        </w:rPr>
        <w:t> </w:t>
      </w:r>
      <w:r>
        <w:rPr>
          <w:w w:val="102"/>
        </w:rPr>
        <w:t>du</w:t>
      </w:r>
      <w:r>
        <w:rPr/>
        <w:t> </w:t>
      </w:r>
      <w:r>
        <w:rPr>
          <w:w w:val="102"/>
        </w:rPr>
        <w:t>mois</w:t>
      </w:r>
      <w:r>
        <w:rPr>
          <w:spacing w:val="1"/>
        </w:rPr>
        <w:t> </w:t>
      </w:r>
      <w:r>
        <w:rPr>
          <w:w w:val="102"/>
        </w:rPr>
        <w:t>suivant</w:t>
      </w:r>
      <w:r>
        <w:rPr>
          <w:spacing w:val="2"/>
        </w:rPr>
        <w:t> </w:t>
      </w:r>
      <w:r>
        <w:rPr>
          <w:w w:val="102"/>
        </w:rPr>
        <w:t>la</w:t>
      </w:r>
      <w:r>
        <w:rPr>
          <w:spacing w:val="1"/>
        </w:rPr>
        <w:t> </w:t>
      </w:r>
      <w:r>
        <w:rPr>
          <w:w w:val="97"/>
        </w:rPr>
        <w:t>fin</w:t>
      </w:r>
      <w:r>
        <w:rPr>
          <w:spacing w:val="1"/>
        </w:rPr>
        <w:t> </w:t>
      </w:r>
      <w:r>
        <w:rPr>
          <w:w w:val="102"/>
        </w:rPr>
        <w:t>de</w:t>
      </w:r>
      <w:r>
        <w:rPr>
          <w:spacing w:val="1"/>
        </w:rPr>
        <w:t> </w:t>
      </w:r>
      <w:r>
        <w:rPr>
          <w:w w:val="102"/>
        </w:rPr>
        <w:t>l’état</w:t>
      </w:r>
      <w:r>
        <w:rPr>
          <w:spacing w:val="1"/>
        </w:rPr>
        <w:t> </w:t>
      </w:r>
      <w:r>
        <w:rPr>
          <w:w w:val="102"/>
        </w:rPr>
        <w:t>d’urgence</w:t>
      </w:r>
      <w:r>
        <w:rPr>
          <w:spacing w:val="1"/>
        </w:rPr>
        <w:t> </w:t>
      </w:r>
      <w:r>
        <w:rPr>
          <w:w w:val="102"/>
        </w:rPr>
        <w:t>sanitaire, </w:t>
      </w:r>
      <w:r>
        <w:rPr>
          <w:w w:val="105"/>
        </w:rPr>
        <w:t>si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report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leur</w:t>
      </w:r>
      <w:r>
        <w:rPr>
          <w:spacing w:val="14"/>
          <w:w w:val="105"/>
        </w:rPr>
        <w:t> </w:t>
      </w:r>
      <w:r>
        <w:rPr>
          <w:w w:val="105"/>
        </w:rPr>
        <w:t>paiement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été</w:t>
      </w:r>
      <w:r>
        <w:rPr>
          <w:spacing w:val="13"/>
          <w:w w:val="105"/>
        </w:rPr>
        <w:t> </w:t>
      </w:r>
      <w:r>
        <w:rPr>
          <w:w w:val="105"/>
        </w:rPr>
        <w:t>autorisé</w:t>
      </w:r>
      <w:r>
        <w:rPr>
          <w:spacing w:val="14"/>
          <w:w w:val="105"/>
        </w:rPr>
        <w:t> </w:t>
      </w:r>
      <w:r>
        <w:rPr>
          <w:w w:val="105"/>
        </w:rPr>
        <w:t>par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organismes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recouvrement.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13" w:lineRule="auto" w:before="4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– Les plans peuvent prévoir un apurement des dettes sur une durée pouvant aller jusqu’à trois ans. Cette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durée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peut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être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portée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cinq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pour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entreprises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bénéficiant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conclu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16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loi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décembre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2017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susvisée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l’article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9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loi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22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décembre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2018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susvisée.</w:t>
      </w:r>
    </w:p>
    <w:p>
      <w:pPr>
        <w:pStyle w:val="BodyText"/>
        <w:spacing w:line="213" w:lineRule="auto" w:before="111"/>
        <w:ind w:right="109" w:firstLine="204"/>
      </w:pPr>
      <w:r>
        <w:rPr>
          <w:rFonts w:ascii="Gill Sans MT" w:hAnsi="Gill Sans MT"/>
          <w:b/>
          <w:w w:val="105"/>
          <w:sz w:val="20"/>
        </w:rPr>
        <w:t>Art. 2. – </w:t>
      </w:r>
      <w:r>
        <w:rPr>
          <w:w w:val="105"/>
        </w:rPr>
        <w:t>I. – Les employeurs, les travailleurs indépendants mentionnés à l’article L. 611-1 du code de la</w:t>
      </w:r>
      <w:r>
        <w:rPr>
          <w:spacing w:val="1"/>
          <w:w w:val="105"/>
        </w:rPr>
        <w:t> </w:t>
      </w:r>
      <w:r>
        <w:rPr>
          <w:w w:val="105"/>
        </w:rPr>
        <w:t>sécurité</w:t>
      </w:r>
      <w:r>
        <w:rPr>
          <w:spacing w:val="-4"/>
          <w:w w:val="105"/>
        </w:rPr>
        <w:t> </w:t>
      </w:r>
      <w:r>
        <w:rPr>
          <w:w w:val="105"/>
        </w:rPr>
        <w:t>sociale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travailleurs</w:t>
      </w:r>
      <w:r>
        <w:rPr>
          <w:spacing w:val="-3"/>
          <w:w w:val="105"/>
        </w:rPr>
        <w:t> </w:t>
      </w:r>
      <w:r>
        <w:rPr>
          <w:w w:val="105"/>
        </w:rPr>
        <w:t>indépendants</w:t>
      </w:r>
      <w:r>
        <w:rPr>
          <w:spacing w:val="-4"/>
          <w:w w:val="105"/>
        </w:rPr>
        <w:t> </w:t>
      </w:r>
      <w:r>
        <w:rPr>
          <w:w w:val="105"/>
        </w:rPr>
        <w:t>agricoles</w:t>
      </w:r>
      <w:r>
        <w:rPr>
          <w:spacing w:val="-2"/>
          <w:w w:val="105"/>
        </w:rPr>
        <w:t> </w:t>
      </w:r>
      <w:r>
        <w:rPr>
          <w:w w:val="105"/>
        </w:rPr>
        <w:t>ayant</w:t>
      </w:r>
      <w:r>
        <w:rPr>
          <w:spacing w:val="-4"/>
          <w:w w:val="105"/>
        </w:rPr>
        <w:t> </w:t>
      </w:r>
      <w:r>
        <w:rPr>
          <w:w w:val="105"/>
        </w:rPr>
        <w:t>conclu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plans</w:t>
      </w:r>
      <w:r>
        <w:rPr>
          <w:spacing w:val="-3"/>
          <w:w w:val="105"/>
        </w:rPr>
        <w:t> </w:t>
      </w:r>
      <w:r>
        <w:rPr>
          <w:w w:val="105"/>
        </w:rPr>
        <w:t>d’apurement</w:t>
      </w:r>
      <w:r>
        <w:rPr>
          <w:spacing w:val="-3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cadre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3"/>
          <w:w w:val="105"/>
        </w:rPr>
        <w:t> </w:t>
      </w:r>
      <w:r>
        <w:rPr>
          <w:w w:val="105"/>
        </w:rPr>
        <w:t>VI</w:t>
      </w:r>
      <w:r>
        <w:rPr>
          <w:spacing w:val="-52"/>
          <w:w w:val="105"/>
        </w:rPr>
        <w:t> </w:t>
      </w:r>
      <w:r>
        <w:rPr>
          <w:w w:val="105"/>
        </w:rPr>
        <w:t>de l’article 65 de la loi du 30 juillet 2020 susvisée mais qui ne sont pas en mesure de respecter la totalité des</w:t>
      </w:r>
      <w:r>
        <w:rPr>
          <w:spacing w:val="1"/>
          <w:w w:val="105"/>
        </w:rPr>
        <w:t> </w:t>
      </w:r>
      <w:r>
        <w:rPr/>
        <w:t>échéances, peuvent bénéficier d’une remise partielle des cotisations et contributions sociales mentionnées au VII de</w:t>
      </w:r>
      <w:r>
        <w:rPr>
          <w:spacing w:val="1"/>
        </w:rPr>
        <w:t> </w:t>
      </w:r>
      <w:r>
        <w:rPr>
          <w:w w:val="105"/>
        </w:rPr>
        <w:t>l’article</w:t>
      </w:r>
      <w:r>
        <w:rPr>
          <w:spacing w:val="14"/>
          <w:w w:val="105"/>
        </w:rPr>
        <w:t> </w:t>
      </w:r>
      <w:r>
        <w:rPr>
          <w:w w:val="105"/>
        </w:rPr>
        <w:t>65</w:t>
      </w:r>
      <w:r>
        <w:rPr>
          <w:spacing w:val="15"/>
          <w:w w:val="105"/>
        </w:rPr>
        <w:t> </w:t>
      </w:r>
      <w:r>
        <w:rPr>
          <w:w w:val="105"/>
        </w:rPr>
        <w:t>lorsqu’ils</w:t>
      </w:r>
      <w:r>
        <w:rPr>
          <w:spacing w:val="14"/>
          <w:w w:val="105"/>
        </w:rPr>
        <w:t> </w:t>
      </w:r>
      <w:r>
        <w:rPr>
          <w:w w:val="105"/>
        </w:rPr>
        <w:t>satisfont</w:t>
      </w:r>
      <w:r>
        <w:rPr>
          <w:spacing w:val="15"/>
          <w:w w:val="105"/>
        </w:rPr>
        <w:t> </w:t>
      </w:r>
      <w:r>
        <w:rPr>
          <w:w w:val="105"/>
        </w:rPr>
        <w:t>les</w:t>
      </w:r>
      <w:r>
        <w:rPr>
          <w:spacing w:val="13"/>
          <w:w w:val="105"/>
        </w:rPr>
        <w:t> </w:t>
      </w:r>
      <w:r>
        <w:rPr>
          <w:w w:val="105"/>
        </w:rPr>
        <w:t>conditions</w:t>
      </w:r>
      <w:r>
        <w:rPr>
          <w:spacing w:val="14"/>
          <w:w w:val="105"/>
        </w:rPr>
        <w:t> </w:t>
      </w:r>
      <w:r>
        <w:rPr>
          <w:w w:val="105"/>
        </w:rPr>
        <w:t>cumulatives</w:t>
      </w:r>
      <w:r>
        <w:rPr>
          <w:spacing w:val="15"/>
          <w:w w:val="105"/>
        </w:rPr>
        <w:t> </w:t>
      </w:r>
      <w:r>
        <w:rPr>
          <w:w w:val="105"/>
        </w:rPr>
        <w:t>suivantes</w:t>
      </w:r>
      <w:r>
        <w:rPr>
          <w:spacing w:val="-3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68"/>
        <w:ind w:left="327"/>
      </w:pPr>
      <w:r>
        <w:rPr>
          <w:spacing w:val="-1"/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Etre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jour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9"/>
        </w:rPr>
        <w:t> </w:t>
      </w:r>
      <w:r>
        <w:rPr>
          <w:w w:val="102"/>
        </w:rPr>
        <w:t>ses</w:t>
      </w:r>
      <w:r>
        <w:rPr>
          <w:spacing w:val="18"/>
        </w:rPr>
        <w:t> </w:t>
      </w:r>
      <w:r>
        <w:rPr>
          <w:w w:val="102"/>
        </w:rPr>
        <w:t>obligations</w:t>
      </w:r>
      <w:r>
        <w:rPr>
          <w:spacing w:val="19"/>
        </w:rPr>
        <w:t> </w:t>
      </w:r>
      <w:r>
        <w:rPr>
          <w:w w:val="102"/>
        </w:rPr>
        <w:t>déclaratives</w:t>
      </w:r>
      <w:r>
        <w:rPr>
          <w:spacing w:val="19"/>
        </w:rPr>
        <w:t> </w:t>
      </w:r>
      <w:r>
        <w:rPr>
          <w:w w:val="102"/>
        </w:rPr>
        <w:t>sociales</w:t>
      </w:r>
      <w:r>
        <w:rPr>
          <w:spacing w:val="19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la</w:t>
      </w:r>
      <w:r>
        <w:rPr>
          <w:spacing w:val="19"/>
        </w:rPr>
        <w:t> </w:t>
      </w:r>
      <w:r>
        <w:rPr>
          <w:w w:val="102"/>
        </w:rPr>
        <w:t>date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sa</w:t>
      </w:r>
      <w:r>
        <w:rPr>
          <w:spacing w:val="19"/>
        </w:rPr>
        <w:t> </w:t>
      </w:r>
      <w:r>
        <w:rPr>
          <w:w w:val="102"/>
        </w:rPr>
        <w:t>demande</w:t>
      </w:r>
      <w:r>
        <w:rPr/>
        <w:t> </w:t>
      </w:r>
      <w:r>
        <w:rPr>
          <w:w w:val="102"/>
        </w:rPr>
        <w:t>;</w:t>
      </w:r>
    </w:p>
    <w:p>
      <w:pPr>
        <w:pStyle w:val="BodyText"/>
        <w:spacing w:line="213" w:lineRule="auto" w:before="39"/>
        <w:ind w:right="106" w:firstLine="215"/>
      </w:pPr>
      <w:r>
        <w:rPr>
          <w:spacing w:val="3"/>
          <w:w w:val="102"/>
        </w:rPr>
        <w:t>2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 </w:t>
      </w:r>
      <w:r>
        <w:rPr>
          <w:spacing w:val="1"/>
          <w:position w:val="8"/>
          <w:sz w:val="10"/>
        </w:rPr>
        <w:t> </w:t>
      </w:r>
      <w:r>
        <w:rPr>
          <w:spacing w:val="3"/>
          <w:w w:val="102"/>
        </w:rPr>
        <w:t>Avoi</w:t>
      </w:r>
      <w:r>
        <w:rPr>
          <w:w w:val="102"/>
        </w:rPr>
        <w:t>r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02"/>
        </w:rPr>
        <w:t>constat</w:t>
      </w:r>
      <w:r>
        <w:rPr>
          <w:w w:val="102"/>
        </w:rPr>
        <w:t>é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02"/>
        </w:rPr>
        <w:t>un</w:t>
      </w:r>
      <w:r>
        <w:rPr>
          <w:w w:val="102"/>
        </w:rPr>
        <w:t>e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02"/>
        </w:rPr>
        <w:t>réductio</w:t>
      </w:r>
      <w:r>
        <w:rPr>
          <w:w w:val="102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2"/>
        </w:rPr>
        <w:t>d</w:t>
      </w:r>
      <w:r>
        <w:rPr>
          <w:w w:val="102"/>
        </w:rPr>
        <w:t>e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02"/>
        </w:rPr>
        <w:t>chiffr</w:t>
      </w:r>
      <w:r>
        <w:rPr>
          <w:w w:val="102"/>
        </w:rPr>
        <w:t>e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02"/>
        </w:rPr>
        <w:t>d’affaire</w:t>
      </w:r>
      <w:r>
        <w:rPr>
          <w:w w:val="102"/>
        </w:rPr>
        <w:t>s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2"/>
        </w:rPr>
        <w:t>d’a</w:t>
      </w:r>
      <w:r>
        <w:rPr>
          <w:w w:val="102"/>
        </w:rPr>
        <w:t>u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02"/>
        </w:rPr>
        <w:t>moin</w:t>
      </w:r>
      <w:r>
        <w:rPr>
          <w:w w:val="102"/>
        </w:rPr>
        <w:t>s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2"/>
        </w:rPr>
        <w:t>5</w:t>
      </w:r>
      <w:r>
        <w:rPr>
          <w:w w:val="102"/>
        </w:rPr>
        <w:t>0</w:t>
      </w:r>
      <w:r>
        <w:rPr/>
        <w:t>  </w:t>
      </w:r>
      <w:r>
        <w:rPr>
          <w:spacing w:val="-7"/>
        </w:rPr>
        <w:t> </w:t>
      </w:r>
      <w:r>
        <w:rPr>
          <w:w w:val="102"/>
        </w:rPr>
        <w:t>%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02"/>
        </w:rPr>
        <w:t>a</w:t>
      </w:r>
      <w:r>
        <w:rPr>
          <w:w w:val="102"/>
        </w:rPr>
        <w:t>u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2"/>
        </w:rPr>
        <w:t>cour</w:t>
      </w:r>
      <w:r>
        <w:rPr>
          <w:w w:val="102"/>
        </w:rPr>
        <w:t>s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02"/>
        </w:rPr>
        <w:t>d</w:t>
      </w:r>
      <w:r>
        <w:rPr>
          <w:w w:val="102"/>
        </w:rPr>
        <w:t>e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2"/>
        </w:rPr>
        <w:t>l</w:t>
      </w:r>
      <w:r>
        <w:rPr>
          <w:w w:val="102"/>
        </w:rPr>
        <w:t>a</w:t>
      </w:r>
      <w:r>
        <w:rPr/>
        <w:t>  </w:t>
      </w:r>
      <w:r>
        <w:rPr>
          <w:spacing w:val="-6"/>
        </w:rPr>
        <w:t> </w:t>
      </w:r>
      <w:r>
        <w:rPr>
          <w:spacing w:val="3"/>
          <w:w w:val="102"/>
        </w:rPr>
        <w:t>période </w:t>
      </w:r>
      <w:r>
        <w:rPr>
          <w:w w:val="102"/>
        </w:rPr>
        <w:t>courant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 </w:t>
      </w:r>
      <w:r>
        <w:rPr>
          <w:spacing w:val="-8"/>
          <w:position w:val="8"/>
          <w:sz w:val="10"/>
        </w:rPr>
        <w:t> </w:t>
      </w:r>
      <w:r>
        <w:rPr>
          <w:w w:val="102"/>
        </w:rPr>
        <w:t>février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31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mai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ou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sur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période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courant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15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mars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au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15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mai</w:t>
      </w:r>
      <w:r>
        <w:rPr/>
        <w:t> </w:t>
      </w:r>
      <w:r>
        <w:rPr>
          <w:spacing w:val="-13"/>
        </w:rPr>
        <w:t> </w:t>
      </w:r>
      <w:r>
        <w:rPr>
          <w:w w:val="102"/>
        </w:rPr>
        <w:t>2020</w:t>
      </w:r>
      <w:r>
        <w:rPr/>
        <w:t> </w:t>
      </w:r>
      <w:r>
        <w:rPr>
          <w:spacing w:val="-14"/>
        </w:rPr>
        <w:t> </w:t>
      </w:r>
      <w:r>
        <w:rPr>
          <w:w w:val="102"/>
        </w:rPr>
        <w:t>par </w:t>
      </w:r>
      <w:r>
        <w:rPr>
          <w:w w:val="105"/>
        </w:rPr>
        <w:t>rapport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même</w:t>
      </w:r>
      <w:r>
        <w:rPr>
          <w:spacing w:val="15"/>
          <w:w w:val="105"/>
        </w:rPr>
        <w:t> </w:t>
      </w:r>
      <w:r>
        <w:rPr>
          <w:w w:val="105"/>
        </w:rPr>
        <w:t>période</w:t>
      </w:r>
      <w:r>
        <w:rPr>
          <w:spacing w:val="16"/>
          <w:w w:val="105"/>
        </w:rPr>
        <w:t> </w:t>
      </w:r>
      <w:r>
        <w:rPr>
          <w:w w:val="105"/>
        </w:rPr>
        <w:t>l’année</w:t>
      </w:r>
      <w:r>
        <w:rPr>
          <w:spacing w:val="15"/>
          <w:w w:val="105"/>
        </w:rPr>
        <w:t> </w:t>
      </w:r>
      <w:r>
        <w:rPr>
          <w:w w:val="105"/>
        </w:rPr>
        <w:t>précédente</w:t>
      </w:r>
      <w:r>
        <w:rPr>
          <w:spacing w:val="-3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line="213" w:lineRule="auto" w:before="45"/>
        <w:ind w:right="110" w:firstLine="215"/>
      </w:pPr>
      <w:r>
        <w:rPr>
          <w:spacing w:val="-1"/>
          <w:w w:val="102"/>
        </w:rPr>
        <w:t>3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</w:t>
      </w:r>
      <w:r>
        <w:rPr>
          <w:spacing w:val="-10"/>
          <w:position w:val="8"/>
          <w:sz w:val="10"/>
        </w:rPr>
        <w:t> </w:t>
      </w:r>
      <w:r>
        <w:rPr>
          <w:w w:val="102"/>
        </w:rPr>
        <w:t>Attester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difficultés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économiques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particulières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mettant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dans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l’impossibilité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faire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face</w:t>
      </w:r>
      <w:r>
        <w:rPr/>
        <w:t> </w:t>
      </w:r>
      <w:r>
        <w:rPr>
          <w:spacing w:val="-16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02"/>
        </w:rPr>
        <w:t>échéances</w:t>
      </w:r>
      <w:r>
        <w:rPr>
          <w:w w:val="102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plan</w:t>
      </w:r>
      <w:r>
        <w:rPr>
          <w:spacing w:val="19"/>
        </w:rPr>
        <w:t> </w:t>
      </w:r>
      <w:r>
        <w:rPr>
          <w:w w:val="102"/>
        </w:rPr>
        <w:t>d’apurement</w:t>
      </w:r>
      <w:r>
        <w:rPr>
          <w:spacing w:val="18"/>
        </w:rPr>
        <w:t> </w:t>
      </w:r>
      <w:r>
        <w:rPr>
          <w:w w:val="102"/>
        </w:rPr>
        <w:t>conclu</w:t>
      </w:r>
      <w:r>
        <w:rPr>
          <w:spacing w:val="19"/>
        </w:rPr>
        <w:t> </w:t>
      </w:r>
      <w:r>
        <w:rPr>
          <w:w w:val="102"/>
        </w:rPr>
        <w:t>dans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conditions</w:t>
      </w:r>
      <w:r>
        <w:rPr>
          <w:spacing w:val="19"/>
        </w:rPr>
        <w:t> </w:t>
      </w:r>
      <w:r>
        <w:rPr>
          <w:w w:val="102"/>
        </w:rPr>
        <w:t>prévues</w:t>
      </w:r>
      <w:r>
        <w:rPr>
          <w:spacing w:val="20"/>
        </w:rPr>
        <w:t> </w:t>
      </w:r>
      <w:r>
        <w:rPr>
          <w:w w:val="102"/>
        </w:rPr>
        <w:t>à</w:t>
      </w:r>
      <w:r>
        <w:rPr>
          <w:spacing w:val="18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spacing w:val="1"/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présent</w:t>
      </w:r>
      <w:r>
        <w:rPr>
          <w:spacing w:val="19"/>
        </w:rPr>
        <w:t> </w:t>
      </w:r>
      <w:r>
        <w:rPr>
          <w:w w:val="102"/>
        </w:rPr>
        <w:t>décret</w:t>
      </w:r>
      <w:r>
        <w:rPr>
          <w:spacing w:val="1"/>
        </w:rPr>
        <w:t> </w:t>
      </w:r>
      <w:r>
        <w:rPr>
          <w:w w:val="102"/>
        </w:rPr>
        <w:t>;</w:t>
      </w:r>
    </w:p>
    <w:p>
      <w:pPr>
        <w:pStyle w:val="BodyText"/>
        <w:spacing w:line="213" w:lineRule="auto" w:before="44"/>
        <w:ind w:right="109" w:firstLine="215"/>
      </w:pPr>
      <w:r>
        <w:rPr>
          <w:spacing w:val="-1"/>
          <w:w w:val="102"/>
        </w:rPr>
        <w:t>4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2"/>
          <w:position w:val="7"/>
          <w:sz w:val="10"/>
        </w:rPr>
        <w:t> </w:t>
      </w:r>
      <w:r>
        <w:rPr>
          <w:w w:val="102"/>
        </w:rPr>
        <w:t>Attester</w:t>
      </w:r>
      <w:r>
        <w:rPr/>
        <w:t> </w:t>
      </w:r>
      <w:r>
        <w:rPr>
          <w:w w:val="102"/>
        </w:rPr>
        <w:t>avoir</w:t>
      </w:r>
      <w:r>
        <w:rPr/>
        <w:t> </w:t>
      </w:r>
      <w:r>
        <w:rPr>
          <w:w w:val="102"/>
        </w:rPr>
        <w:t>sollicité,</w:t>
      </w:r>
      <w:r>
        <w:rPr/>
        <w:t> </w:t>
      </w:r>
      <w:r>
        <w:rPr>
          <w:w w:val="102"/>
        </w:rPr>
        <w:t>pour</w:t>
      </w:r>
      <w:r>
        <w:rPr>
          <w:spacing w:val="-1"/>
        </w:rPr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paiement</w:t>
      </w:r>
      <w:r>
        <w:rPr/>
        <w:t> </w:t>
      </w:r>
      <w:r>
        <w:rPr>
          <w:w w:val="102"/>
        </w:rPr>
        <w:t>des</w:t>
      </w:r>
      <w:r>
        <w:rPr/>
        <w:t> </w:t>
      </w:r>
      <w:r>
        <w:rPr>
          <w:w w:val="102"/>
        </w:rPr>
        <w:t>dettes</w:t>
      </w:r>
      <w:r>
        <w:rPr>
          <w:spacing w:val="-1"/>
        </w:rPr>
        <w:t> </w:t>
      </w:r>
      <w:r>
        <w:rPr>
          <w:w w:val="102"/>
        </w:rPr>
        <w:t>dues</w:t>
      </w:r>
      <w:r>
        <w:rPr/>
        <w:t> </w:t>
      </w:r>
      <w:r>
        <w:rPr>
          <w:w w:val="102"/>
        </w:rPr>
        <w:t>le</w:t>
      </w:r>
      <w:r>
        <w:rPr/>
        <w:t> </w:t>
      </w:r>
      <w:r>
        <w:rPr>
          <w:w w:val="102"/>
        </w:rPr>
        <w:t>cas</w:t>
      </w:r>
      <w:r>
        <w:rPr/>
        <w:t> </w:t>
      </w:r>
      <w:r>
        <w:rPr>
          <w:w w:val="102"/>
        </w:rPr>
        <w:t>échéant</w:t>
      </w:r>
      <w:r>
        <w:rPr/>
        <w:t> </w:t>
      </w:r>
      <w:r>
        <w:rPr>
          <w:w w:val="102"/>
        </w:rPr>
        <w:t>à</w:t>
      </w:r>
      <w:r>
        <w:rPr/>
        <w:t> </w:t>
      </w:r>
      <w:r>
        <w:rPr>
          <w:w w:val="102"/>
        </w:rPr>
        <w:t>ses</w:t>
      </w:r>
      <w:r>
        <w:rPr>
          <w:spacing w:val="-1"/>
        </w:rPr>
        <w:t> </w:t>
      </w:r>
      <w:r>
        <w:rPr>
          <w:w w:val="102"/>
        </w:rPr>
        <w:t>créanciers</w:t>
      </w:r>
      <w:r>
        <w:rPr/>
        <w:t> </w:t>
      </w:r>
      <w:r>
        <w:rPr>
          <w:w w:val="102"/>
        </w:rPr>
        <w:t>privés,</w:t>
      </w:r>
      <w:r>
        <w:rPr>
          <w:spacing w:val="-1"/>
        </w:rPr>
        <w:t> </w:t>
      </w:r>
      <w:r>
        <w:rPr>
          <w:w w:val="102"/>
        </w:rPr>
        <w:t>un</w:t>
      </w:r>
      <w:r>
        <w:rPr>
          <w:spacing w:val="-1"/>
        </w:rPr>
        <w:t> </w:t>
      </w:r>
      <w:r>
        <w:rPr>
          <w:w w:val="102"/>
        </w:rPr>
        <w:t>étalement</w:t>
      </w:r>
      <w:r>
        <w:rPr>
          <w:spacing w:val="1"/>
        </w:rPr>
        <w:t> </w:t>
      </w:r>
      <w:r>
        <w:rPr>
          <w:w w:val="102"/>
        </w:rPr>
        <w:t>de </w:t>
      </w:r>
      <w:r>
        <w:rPr>
          <w:w w:val="105"/>
        </w:rPr>
        <w:t>paiement,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facilités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financement</w:t>
      </w:r>
      <w:r>
        <w:rPr>
          <w:spacing w:val="-7"/>
          <w:w w:val="105"/>
        </w:rPr>
        <w:t> </w:t>
      </w:r>
      <w:r>
        <w:rPr>
          <w:w w:val="105"/>
        </w:rPr>
        <w:t>supplémentaires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remises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dettes.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demande</w:t>
      </w:r>
      <w:r>
        <w:rPr>
          <w:spacing w:val="-8"/>
          <w:w w:val="105"/>
        </w:rPr>
        <w:t> </w:t>
      </w:r>
      <w:r>
        <w:rPr>
          <w:w w:val="105"/>
        </w:rPr>
        <w:t>précise</w:t>
      </w:r>
      <w:r>
        <w:rPr>
          <w:spacing w:val="-8"/>
          <w:w w:val="105"/>
        </w:rPr>
        <w:t> </w:t>
      </w:r>
      <w:r>
        <w:rPr>
          <w:w w:val="105"/>
        </w:rPr>
        <w:t>l’identité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ces créanciers, les dettes concernées, leur montant, leur date d’exigibilité et, le cas échéant, les conditions</w:t>
      </w:r>
      <w:r>
        <w:rPr>
          <w:spacing w:val="1"/>
          <w:w w:val="105"/>
        </w:rPr>
        <w:t> </w:t>
      </w:r>
      <w:r>
        <w:rPr>
          <w:w w:val="105"/>
        </w:rPr>
        <w:t>auxquelles</w:t>
      </w:r>
      <w:r>
        <w:rPr>
          <w:spacing w:val="14"/>
          <w:w w:val="105"/>
        </w:rPr>
        <w:t> </w:t>
      </w:r>
      <w:r>
        <w:rPr>
          <w:w w:val="105"/>
        </w:rPr>
        <w:t>les</w:t>
      </w:r>
      <w:r>
        <w:rPr>
          <w:spacing w:val="14"/>
          <w:w w:val="105"/>
        </w:rPr>
        <w:t> </w:t>
      </w:r>
      <w:r>
        <w:rPr>
          <w:w w:val="105"/>
        </w:rPr>
        <w:t>remises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échelonnement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subordonnées.</w:t>
      </w:r>
    </w:p>
    <w:p>
      <w:pPr>
        <w:pStyle w:val="ListParagraph"/>
        <w:numPr>
          <w:ilvl w:val="0"/>
          <w:numId w:val="3"/>
        </w:numPr>
        <w:tabs>
          <w:tab w:pos="585" w:val="left" w:leader="none"/>
        </w:tabs>
        <w:spacing w:line="213" w:lineRule="auto" w:before="46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souscrite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voie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d’un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formulaire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dématérialisé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disposition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organismes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recouvrement mentionnés aux articles L. 213-1 et L. 752-4 du code de la sécurité sociale ou à l’article L. 725-3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rural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pêche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maritime.</w:t>
      </w:r>
    </w:p>
    <w:p>
      <w:pPr>
        <w:pStyle w:val="BodyText"/>
        <w:spacing w:line="213" w:lineRule="auto" w:before="45"/>
        <w:ind w:right="110" w:firstLine="215"/>
      </w:pPr>
      <w:r>
        <w:rPr/>
        <w:t>Le demandeur conserve les pièces justificatives qui peuvent être demandées à des fins de vérification par les</w:t>
      </w:r>
      <w:r>
        <w:rPr>
          <w:spacing w:val="1"/>
        </w:rPr>
        <w:t> </w:t>
      </w:r>
      <w:r>
        <w:rPr/>
        <w:t>organismes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recouvrement.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111" w:after="0"/>
        <w:ind w:left="668" w:right="0" w:hanging="342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baisse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chiffre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d’affaires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mentionnée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est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égale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différence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:</w:t>
      </w:r>
    </w:p>
    <w:p>
      <w:pPr>
        <w:pStyle w:val="BodyText"/>
        <w:spacing w:line="213" w:lineRule="auto" w:before="83"/>
        <w:ind w:right="108" w:firstLine="215"/>
        <w:jc w:val="left"/>
      </w:pPr>
      <w:r>
        <w:rPr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-2"/>
          <w:position w:val="8"/>
          <w:sz w:val="10"/>
        </w:rPr>
        <w:t> </w:t>
      </w:r>
      <w:r>
        <w:rPr>
          <w:w w:val="102"/>
        </w:rPr>
        <w:t>D’une</w:t>
      </w:r>
      <w:r>
        <w:rPr>
          <w:spacing w:val="-4"/>
        </w:rPr>
        <w:t> </w:t>
      </w:r>
      <w:r>
        <w:rPr>
          <w:w w:val="102"/>
        </w:rPr>
        <w:t>part</w:t>
      </w:r>
      <w:r>
        <w:rPr>
          <w:spacing w:val="-5"/>
        </w:rPr>
        <w:t> </w:t>
      </w:r>
      <w:r>
        <w:rPr>
          <w:w w:val="102"/>
        </w:rPr>
        <w:t>le</w:t>
      </w:r>
      <w:r>
        <w:rPr>
          <w:spacing w:val="-6"/>
        </w:rPr>
        <w:t> </w:t>
      </w:r>
      <w:r>
        <w:rPr>
          <w:w w:val="102"/>
        </w:rPr>
        <w:t>chiffre</w:t>
      </w:r>
      <w:r>
        <w:rPr>
          <w:spacing w:val="-5"/>
        </w:rPr>
        <w:t> </w:t>
      </w:r>
      <w:r>
        <w:rPr>
          <w:w w:val="102"/>
        </w:rPr>
        <w:t>d’affaires</w:t>
      </w:r>
      <w:r>
        <w:rPr>
          <w:spacing w:val="-4"/>
        </w:rPr>
        <w:t> </w:t>
      </w:r>
      <w:r>
        <w:rPr>
          <w:w w:val="102"/>
        </w:rPr>
        <w:t>cumulé</w:t>
      </w:r>
      <w:r>
        <w:rPr>
          <w:spacing w:val="-5"/>
        </w:rPr>
        <w:t> </w:t>
      </w:r>
      <w:r>
        <w:rPr>
          <w:w w:val="102"/>
        </w:rPr>
        <w:t>réalisé</w:t>
      </w:r>
      <w:r>
        <w:rPr>
          <w:spacing w:val="-5"/>
        </w:rPr>
        <w:t> </w:t>
      </w:r>
      <w:r>
        <w:rPr>
          <w:w w:val="102"/>
        </w:rPr>
        <w:t>au</w:t>
      </w:r>
      <w:r>
        <w:rPr>
          <w:spacing w:val="-5"/>
        </w:rPr>
        <w:t> </w:t>
      </w:r>
      <w:r>
        <w:rPr>
          <w:w w:val="102"/>
        </w:rPr>
        <w:t>cours</w:t>
      </w:r>
      <w:r>
        <w:rPr>
          <w:spacing w:val="-5"/>
        </w:rPr>
        <w:t> </w:t>
      </w:r>
      <w:r>
        <w:rPr>
          <w:w w:val="102"/>
        </w:rPr>
        <w:t>de</w:t>
      </w:r>
      <w:r>
        <w:rPr>
          <w:spacing w:val="-5"/>
        </w:rPr>
        <w:t> </w:t>
      </w:r>
      <w:r>
        <w:rPr>
          <w:w w:val="102"/>
        </w:rPr>
        <w:t>la</w:t>
      </w:r>
      <w:r>
        <w:rPr>
          <w:spacing w:val="-4"/>
        </w:rPr>
        <w:t> </w:t>
      </w:r>
      <w:r>
        <w:rPr>
          <w:w w:val="102"/>
        </w:rPr>
        <w:t>période</w:t>
      </w:r>
      <w:r>
        <w:rPr>
          <w:spacing w:val="-5"/>
        </w:rPr>
        <w:t> </w:t>
      </w:r>
      <w:r>
        <w:rPr>
          <w:w w:val="102"/>
        </w:rPr>
        <w:t>courant</w:t>
      </w:r>
      <w:r>
        <w:rPr>
          <w:spacing w:val="-4"/>
        </w:rPr>
        <w:t> </w:t>
      </w:r>
      <w:r>
        <w:rPr>
          <w:w w:val="102"/>
        </w:rPr>
        <w:t>du</w:t>
      </w:r>
      <w:r>
        <w:rPr>
          <w:spacing w:val="-5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</w:t>
      </w:r>
      <w:r>
        <w:rPr>
          <w:spacing w:val="-2"/>
          <w:position w:val="8"/>
          <w:sz w:val="10"/>
        </w:rPr>
        <w:t> </w:t>
      </w:r>
      <w:r>
        <w:rPr>
          <w:w w:val="102"/>
        </w:rPr>
        <w:t>février</w:t>
      </w:r>
      <w:r>
        <w:rPr>
          <w:spacing w:val="-5"/>
        </w:rPr>
        <w:t> </w:t>
      </w:r>
      <w:r>
        <w:rPr>
          <w:w w:val="102"/>
        </w:rPr>
        <w:t>2020</w:t>
      </w:r>
      <w:r>
        <w:rPr>
          <w:spacing w:val="-5"/>
        </w:rPr>
        <w:t> </w:t>
      </w:r>
      <w:r>
        <w:rPr>
          <w:w w:val="102"/>
        </w:rPr>
        <w:t>au</w:t>
      </w:r>
      <w:r>
        <w:rPr>
          <w:spacing w:val="-5"/>
        </w:rPr>
        <w:t> </w:t>
      </w:r>
      <w:r>
        <w:rPr>
          <w:w w:val="102"/>
        </w:rPr>
        <w:t>31</w:t>
      </w:r>
      <w:r>
        <w:rPr>
          <w:spacing w:val="-4"/>
        </w:rPr>
        <w:t> </w:t>
      </w:r>
      <w:r>
        <w:rPr>
          <w:w w:val="102"/>
        </w:rPr>
        <w:t>mai</w:t>
      </w:r>
      <w:r>
        <w:rPr>
          <w:spacing w:val="-5"/>
        </w:rPr>
        <w:t> </w:t>
      </w:r>
      <w:r>
        <w:rPr>
          <w:w w:val="102"/>
        </w:rPr>
        <w:t>2020 </w:t>
      </w:r>
      <w:r>
        <w:rPr>
          <w:w w:val="105"/>
        </w:rPr>
        <w:t>ou,</w:t>
      </w:r>
      <w:r>
        <w:rPr>
          <w:spacing w:val="13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choix</w:t>
      </w:r>
      <w:r>
        <w:rPr>
          <w:spacing w:val="13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demandeur,</w:t>
      </w:r>
      <w:r>
        <w:rPr>
          <w:spacing w:val="13"/>
          <w:w w:val="105"/>
        </w:rPr>
        <w:t> </w:t>
      </w:r>
      <w:r>
        <w:rPr>
          <w:w w:val="105"/>
        </w:rPr>
        <w:t>sur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période</w:t>
      </w:r>
      <w:r>
        <w:rPr>
          <w:spacing w:val="13"/>
          <w:w w:val="105"/>
        </w:rPr>
        <w:t> </w:t>
      </w:r>
      <w:r>
        <w:rPr>
          <w:w w:val="105"/>
        </w:rPr>
        <w:t>courant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15</w:t>
      </w:r>
      <w:r>
        <w:rPr>
          <w:spacing w:val="12"/>
          <w:w w:val="105"/>
        </w:rPr>
        <w:t> </w:t>
      </w:r>
      <w:r>
        <w:rPr>
          <w:w w:val="105"/>
        </w:rPr>
        <w:t>mars</w:t>
      </w:r>
      <w:r>
        <w:rPr>
          <w:spacing w:val="14"/>
          <w:w w:val="105"/>
        </w:rPr>
        <w:t> </w:t>
      </w:r>
      <w:r>
        <w:rPr>
          <w:w w:val="105"/>
        </w:rPr>
        <w:t>2020</w:t>
      </w:r>
      <w:r>
        <w:rPr>
          <w:spacing w:val="12"/>
          <w:w w:val="105"/>
        </w:rPr>
        <w:t> </w:t>
      </w:r>
      <w:r>
        <w:rPr>
          <w:w w:val="105"/>
        </w:rPr>
        <w:t>au</w:t>
      </w:r>
      <w:r>
        <w:rPr>
          <w:spacing w:val="13"/>
          <w:w w:val="105"/>
        </w:rPr>
        <w:t> </w:t>
      </w:r>
      <w:r>
        <w:rPr>
          <w:w w:val="105"/>
        </w:rPr>
        <w:t>15</w:t>
      </w:r>
      <w:r>
        <w:rPr>
          <w:spacing w:val="13"/>
          <w:w w:val="105"/>
        </w:rPr>
        <w:t> </w:t>
      </w:r>
      <w:r>
        <w:rPr>
          <w:w w:val="105"/>
        </w:rPr>
        <w:t>mai</w:t>
      </w:r>
      <w:r>
        <w:rPr>
          <w:spacing w:val="14"/>
          <w:w w:val="105"/>
        </w:rPr>
        <w:t> </w:t>
      </w:r>
      <w:r>
        <w:rPr>
          <w:w w:val="105"/>
        </w:rPr>
        <w:t>2020</w:t>
      </w:r>
      <w:r>
        <w:rPr>
          <w:spacing w:val="-5"/>
          <w:w w:val="105"/>
        </w:rPr>
        <w:t> </w:t>
      </w:r>
      <w:r>
        <w:rPr>
          <w:w w:val="105"/>
        </w:rPr>
        <w:t>;</w:t>
      </w:r>
    </w:p>
    <w:p>
      <w:pPr>
        <w:pStyle w:val="BodyText"/>
        <w:spacing w:before="110"/>
        <w:ind w:left="327"/>
        <w:jc w:val="left"/>
      </w:pPr>
      <w:r>
        <w:rPr>
          <w:spacing w:val="-1"/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Et,</w:t>
      </w:r>
      <w:r>
        <w:rPr>
          <w:spacing w:val="19"/>
        </w:rPr>
        <w:t> </w:t>
      </w:r>
      <w:r>
        <w:rPr>
          <w:w w:val="102"/>
        </w:rPr>
        <w:t>d’autre</w:t>
      </w:r>
      <w:r>
        <w:rPr>
          <w:spacing w:val="18"/>
        </w:rPr>
        <w:t> </w:t>
      </w:r>
      <w:r>
        <w:rPr>
          <w:w w:val="102"/>
        </w:rPr>
        <w:t>part,</w:t>
      </w:r>
      <w:r>
        <w:rPr>
          <w:spacing w:val="18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choix</w:t>
      </w:r>
      <w:r>
        <w:rPr>
          <w:spacing w:val="18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demandeur</w:t>
      </w:r>
      <w:r>
        <w:rPr/>
        <w:t> </w:t>
      </w:r>
      <w:r>
        <w:rPr>
          <w:w w:val="102"/>
        </w:rPr>
        <w:t>: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61" w:after="0"/>
        <w:ind w:left="543" w:right="0" w:hanging="216"/>
        <w:jc w:val="left"/>
        <w:rPr>
          <w:sz w:val="21"/>
        </w:rPr>
      </w:pPr>
      <w:r>
        <w:rPr>
          <w:w w:val="105"/>
          <w:sz w:val="21"/>
        </w:rPr>
        <w:t>le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chiffre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d’affaires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cumulé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réalisé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durant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période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l’année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précédente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47059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</w:t>
      </w:r>
      <w:r>
        <w:rPr>
          <w:rFonts w:ascii="Trebuchet MS" w:hAnsi="Trebuchet MS"/>
          <w:spacing w:val="-2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ind w:left="0"/>
        <w:jc w:val="left"/>
        <w:rPr>
          <w:rFonts w:ascii="Trebuchet MS"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0" w:after="0"/>
        <w:ind w:left="542" w:right="110" w:hanging="216"/>
        <w:jc w:val="both"/>
        <w:rPr>
          <w:sz w:val="21"/>
        </w:rPr>
      </w:pPr>
      <w:r>
        <w:rPr>
          <w:sz w:val="21"/>
        </w:rPr>
        <w:t>ou,</w:t>
      </w:r>
      <w:r>
        <w:rPr>
          <w:spacing w:val="13"/>
          <w:sz w:val="21"/>
        </w:rPr>
        <w:t> </w:t>
      </w:r>
      <w:r>
        <w:rPr>
          <w:sz w:val="21"/>
        </w:rPr>
        <w:t>le</w:t>
      </w:r>
      <w:r>
        <w:rPr>
          <w:spacing w:val="14"/>
          <w:sz w:val="21"/>
        </w:rPr>
        <w:t> </w:t>
      </w:r>
      <w:r>
        <w:rPr>
          <w:sz w:val="21"/>
        </w:rPr>
        <w:t>chiffre</w:t>
      </w:r>
      <w:r>
        <w:rPr>
          <w:spacing w:val="13"/>
          <w:sz w:val="21"/>
        </w:rPr>
        <w:t> </w:t>
      </w:r>
      <w:r>
        <w:rPr>
          <w:sz w:val="21"/>
        </w:rPr>
        <w:t>d’affaires</w:t>
      </w:r>
      <w:r>
        <w:rPr>
          <w:spacing w:val="12"/>
          <w:sz w:val="21"/>
        </w:rPr>
        <w:t> </w:t>
      </w:r>
      <w:r>
        <w:rPr>
          <w:sz w:val="21"/>
        </w:rPr>
        <w:t>mensuel</w:t>
      </w:r>
      <w:r>
        <w:rPr>
          <w:spacing w:val="14"/>
          <w:sz w:val="21"/>
        </w:rPr>
        <w:t> </w:t>
      </w:r>
      <w:r>
        <w:rPr>
          <w:sz w:val="21"/>
        </w:rPr>
        <w:t>moyen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l’année</w:t>
      </w:r>
      <w:r>
        <w:rPr>
          <w:spacing w:val="13"/>
          <w:sz w:val="21"/>
        </w:rPr>
        <w:t> </w:t>
      </w:r>
      <w:r>
        <w:rPr>
          <w:sz w:val="21"/>
        </w:rPr>
        <w:t>2019</w:t>
      </w:r>
      <w:r>
        <w:rPr>
          <w:spacing w:val="12"/>
          <w:sz w:val="21"/>
        </w:rPr>
        <w:t> </w:t>
      </w:r>
      <w:r>
        <w:rPr>
          <w:sz w:val="21"/>
        </w:rPr>
        <w:t>ramené</w:t>
      </w:r>
      <w:r>
        <w:rPr>
          <w:spacing w:val="14"/>
          <w:sz w:val="21"/>
        </w:rPr>
        <w:t> </w:t>
      </w:r>
      <w:r>
        <w:rPr>
          <w:sz w:val="21"/>
        </w:rPr>
        <w:t>sur</w:t>
      </w:r>
      <w:r>
        <w:rPr>
          <w:spacing w:val="13"/>
          <w:sz w:val="21"/>
        </w:rPr>
        <w:t> </w:t>
      </w:r>
      <w:r>
        <w:rPr>
          <w:sz w:val="21"/>
        </w:rPr>
        <w:t>respectivement</w:t>
      </w:r>
      <w:r>
        <w:rPr>
          <w:spacing w:val="14"/>
          <w:sz w:val="21"/>
        </w:rPr>
        <w:t> </w:t>
      </w:r>
      <w:r>
        <w:rPr>
          <w:sz w:val="21"/>
        </w:rPr>
        <w:t>quatre</w:t>
      </w:r>
      <w:r>
        <w:rPr>
          <w:spacing w:val="12"/>
          <w:sz w:val="21"/>
        </w:rPr>
        <w:t> </w:t>
      </w:r>
      <w:r>
        <w:rPr>
          <w:sz w:val="21"/>
        </w:rPr>
        <w:t>ou</w:t>
      </w:r>
      <w:r>
        <w:rPr>
          <w:spacing w:val="14"/>
          <w:sz w:val="21"/>
        </w:rPr>
        <w:t> </w:t>
      </w:r>
      <w:r>
        <w:rPr>
          <w:sz w:val="21"/>
        </w:rPr>
        <w:t>deux</w:t>
      </w:r>
      <w:r>
        <w:rPr>
          <w:spacing w:val="13"/>
          <w:sz w:val="21"/>
        </w:rPr>
        <w:t> </w:t>
      </w:r>
      <w:r>
        <w:rPr>
          <w:sz w:val="21"/>
        </w:rPr>
        <w:t>mois</w:t>
      </w:r>
      <w:r>
        <w:rPr>
          <w:spacing w:val="14"/>
          <w:sz w:val="21"/>
        </w:rPr>
        <w:t> </w:t>
      </w:r>
      <w:r>
        <w:rPr>
          <w:sz w:val="21"/>
        </w:rPr>
        <w:t>selon</w:t>
      </w:r>
      <w:r>
        <w:rPr>
          <w:spacing w:val="-50"/>
          <w:sz w:val="21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choix</w:t>
      </w:r>
      <w:r>
        <w:rPr>
          <w:spacing w:val="18"/>
          <w:sz w:val="21"/>
        </w:rPr>
        <w:t> </w:t>
      </w:r>
      <w:r>
        <w:rPr>
          <w:w w:val="102"/>
          <w:sz w:val="21"/>
        </w:rPr>
        <w:t>prévu</w:t>
      </w:r>
      <w:r>
        <w:rPr>
          <w:spacing w:val="19"/>
          <w:sz w:val="21"/>
        </w:rPr>
        <w:t> </w:t>
      </w:r>
      <w:r>
        <w:rPr>
          <w:w w:val="102"/>
          <w:sz w:val="21"/>
        </w:rPr>
        <w:t>au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3"/>
          <w:position w:val="7"/>
          <w:sz w:val="10"/>
        </w:rPr>
        <w:t> 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6" w:after="0"/>
        <w:ind w:left="543" w:right="109" w:hanging="216"/>
        <w:jc w:val="both"/>
        <w:rPr>
          <w:sz w:val="21"/>
        </w:rPr>
      </w:pPr>
      <w:r>
        <w:rPr>
          <w:w w:val="102"/>
          <w:sz w:val="21"/>
        </w:rPr>
        <w:t>ou,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pour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les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entreprises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créées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entre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le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6"/>
          <w:position w:val="8"/>
          <w:sz w:val="10"/>
        </w:rPr>
        <w:t> </w:t>
      </w:r>
      <w:r>
        <w:rPr>
          <w:w w:val="102"/>
          <w:sz w:val="21"/>
        </w:rPr>
        <w:t>février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2019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et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le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6"/>
          <w:position w:val="8"/>
          <w:sz w:val="10"/>
        </w:rPr>
        <w:t> </w:t>
      </w:r>
      <w:r>
        <w:rPr>
          <w:w w:val="102"/>
          <w:sz w:val="21"/>
        </w:rPr>
        <w:t>janvier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2020,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le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chiffre</w:t>
      </w:r>
      <w:r>
        <w:rPr>
          <w:sz w:val="21"/>
        </w:rPr>
        <w:t> </w:t>
      </w:r>
      <w:r>
        <w:rPr>
          <w:spacing w:val="-23"/>
          <w:sz w:val="21"/>
        </w:rPr>
        <w:t> </w:t>
      </w:r>
      <w:r>
        <w:rPr>
          <w:w w:val="102"/>
          <w:sz w:val="21"/>
        </w:rPr>
        <w:t>d’affaires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2"/>
          <w:sz w:val="21"/>
        </w:rPr>
        <w:t>mensuel </w:t>
      </w:r>
      <w:r>
        <w:rPr>
          <w:w w:val="105"/>
          <w:sz w:val="21"/>
        </w:rPr>
        <w:t>moyen sur la période comprise entre la date de création de l’entreprise et le 31 janvier 2020, ramené sur</w:t>
      </w:r>
      <w:r>
        <w:rPr>
          <w:spacing w:val="1"/>
          <w:w w:val="105"/>
          <w:sz w:val="21"/>
        </w:rPr>
        <w:t> </w:t>
      </w:r>
      <w:r>
        <w:rPr>
          <w:w w:val="102"/>
          <w:sz w:val="21"/>
        </w:rPr>
        <w:t>respectivement</w:t>
      </w:r>
      <w:r>
        <w:rPr>
          <w:spacing w:val="19"/>
          <w:sz w:val="21"/>
        </w:rPr>
        <w:t> </w:t>
      </w:r>
      <w:r>
        <w:rPr>
          <w:w w:val="102"/>
          <w:sz w:val="21"/>
        </w:rPr>
        <w:t>quatre</w:t>
      </w:r>
      <w:r>
        <w:rPr>
          <w:spacing w:val="19"/>
          <w:sz w:val="21"/>
        </w:rPr>
        <w:t> </w:t>
      </w:r>
      <w:r>
        <w:rPr>
          <w:w w:val="102"/>
          <w:sz w:val="21"/>
        </w:rPr>
        <w:t>ou</w:t>
      </w:r>
      <w:r>
        <w:rPr>
          <w:spacing w:val="18"/>
          <w:sz w:val="21"/>
        </w:rPr>
        <w:t> </w:t>
      </w:r>
      <w:r>
        <w:rPr>
          <w:w w:val="102"/>
          <w:sz w:val="21"/>
        </w:rPr>
        <w:t>deux</w:t>
      </w:r>
      <w:r>
        <w:rPr>
          <w:spacing w:val="19"/>
          <w:sz w:val="21"/>
        </w:rPr>
        <w:t> </w:t>
      </w:r>
      <w:r>
        <w:rPr>
          <w:w w:val="102"/>
          <w:sz w:val="21"/>
        </w:rPr>
        <w:t>mois</w:t>
      </w:r>
      <w:r>
        <w:rPr>
          <w:spacing w:val="19"/>
          <w:sz w:val="21"/>
        </w:rPr>
        <w:t> </w:t>
      </w:r>
      <w:r>
        <w:rPr>
          <w:w w:val="102"/>
          <w:sz w:val="21"/>
        </w:rPr>
        <w:t>selon</w:t>
      </w:r>
      <w:r>
        <w:rPr>
          <w:spacing w:val="18"/>
          <w:sz w:val="21"/>
        </w:rPr>
        <w:t> </w:t>
      </w:r>
      <w:r>
        <w:rPr>
          <w:w w:val="102"/>
          <w:sz w:val="21"/>
        </w:rPr>
        <w:t>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choix</w:t>
      </w:r>
      <w:r>
        <w:rPr>
          <w:spacing w:val="18"/>
          <w:sz w:val="21"/>
        </w:rPr>
        <w:t> </w:t>
      </w:r>
      <w:r>
        <w:rPr>
          <w:w w:val="102"/>
          <w:sz w:val="21"/>
        </w:rPr>
        <w:t>prévu</w:t>
      </w:r>
      <w:r>
        <w:rPr>
          <w:spacing w:val="19"/>
          <w:sz w:val="21"/>
        </w:rPr>
        <w:t> </w:t>
      </w:r>
      <w:r>
        <w:rPr>
          <w:w w:val="102"/>
          <w:sz w:val="21"/>
        </w:rPr>
        <w:t>au</w:t>
      </w:r>
      <w:r>
        <w:rPr>
          <w:spacing w:val="19"/>
          <w:sz w:val="21"/>
        </w:rPr>
        <w:t> </w:t>
      </w:r>
      <w:r>
        <w:rPr>
          <w:w w:val="102"/>
          <w:sz w:val="21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</w:t>
      </w:r>
      <w:r>
        <w:rPr>
          <w:spacing w:val="3"/>
          <w:position w:val="8"/>
          <w:sz w:val="10"/>
        </w:rPr>
        <w:t> 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13" w:lineRule="auto" w:before="37" w:after="0"/>
        <w:ind w:left="543" w:right="109" w:hanging="216"/>
        <w:jc w:val="both"/>
        <w:rPr>
          <w:sz w:val="21"/>
        </w:rPr>
      </w:pPr>
      <w:r>
        <w:rPr>
          <w:w w:val="105"/>
          <w:sz w:val="21"/>
        </w:rPr>
        <w:t>ou, pour les personnes physiques ayant bénéficié d’un congé pour maladie, accident du travail ou maternité</w:t>
      </w:r>
      <w:r>
        <w:rPr>
          <w:spacing w:val="-53"/>
          <w:w w:val="105"/>
          <w:sz w:val="21"/>
        </w:rPr>
        <w:t> </w:t>
      </w:r>
      <w:r>
        <w:rPr>
          <w:w w:val="102"/>
          <w:sz w:val="21"/>
        </w:rPr>
        <w:t>durant</w:t>
      </w:r>
      <w:r>
        <w:rPr>
          <w:spacing w:val="12"/>
          <w:sz w:val="21"/>
        </w:rPr>
        <w:t> </w:t>
      </w:r>
      <w:r>
        <w:rPr>
          <w:w w:val="102"/>
          <w:sz w:val="21"/>
        </w:rPr>
        <w:t>la</w:t>
      </w:r>
      <w:r>
        <w:rPr>
          <w:spacing w:val="11"/>
          <w:sz w:val="21"/>
        </w:rPr>
        <w:t> </w:t>
      </w:r>
      <w:r>
        <w:rPr>
          <w:w w:val="102"/>
          <w:sz w:val="21"/>
        </w:rPr>
        <w:t>période</w:t>
      </w:r>
      <w:r>
        <w:rPr>
          <w:spacing w:val="12"/>
          <w:sz w:val="21"/>
        </w:rPr>
        <w:t> </w:t>
      </w:r>
      <w:r>
        <w:rPr>
          <w:w w:val="102"/>
          <w:sz w:val="21"/>
        </w:rPr>
        <w:t>comprise</w:t>
      </w:r>
      <w:r>
        <w:rPr>
          <w:spacing w:val="12"/>
          <w:sz w:val="21"/>
        </w:rPr>
        <w:t> </w:t>
      </w:r>
      <w:r>
        <w:rPr>
          <w:w w:val="102"/>
          <w:sz w:val="21"/>
        </w:rPr>
        <w:t>entre</w:t>
      </w:r>
      <w:r>
        <w:rPr>
          <w:spacing w:val="12"/>
          <w:sz w:val="21"/>
        </w:rPr>
        <w:t> </w:t>
      </w:r>
      <w:r>
        <w:rPr>
          <w:w w:val="102"/>
          <w:sz w:val="21"/>
        </w:rPr>
        <w:t>le</w:t>
      </w:r>
      <w:r>
        <w:rPr>
          <w:spacing w:val="13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11"/>
          <w:position w:val="8"/>
          <w:sz w:val="10"/>
        </w:rPr>
        <w:t> </w:t>
      </w:r>
      <w:r>
        <w:rPr>
          <w:w w:val="102"/>
          <w:sz w:val="21"/>
        </w:rPr>
        <w:t>février</w:t>
      </w:r>
      <w:r>
        <w:rPr>
          <w:spacing w:val="12"/>
          <w:sz w:val="21"/>
        </w:rPr>
        <w:t> </w:t>
      </w:r>
      <w:r>
        <w:rPr>
          <w:w w:val="102"/>
          <w:sz w:val="21"/>
        </w:rPr>
        <w:t>2019</w:t>
      </w:r>
      <w:r>
        <w:rPr>
          <w:spacing w:val="12"/>
          <w:sz w:val="21"/>
        </w:rPr>
        <w:t> </w:t>
      </w:r>
      <w:r>
        <w:rPr>
          <w:w w:val="102"/>
          <w:sz w:val="21"/>
        </w:rPr>
        <w:t>et</w:t>
      </w:r>
      <w:r>
        <w:rPr>
          <w:spacing w:val="13"/>
          <w:sz w:val="21"/>
        </w:rPr>
        <w:t> </w:t>
      </w:r>
      <w:r>
        <w:rPr>
          <w:w w:val="102"/>
          <w:sz w:val="21"/>
        </w:rPr>
        <w:t>le</w:t>
      </w:r>
      <w:r>
        <w:rPr>
          <w:spacing w:val="11"/>
          <w:sz w:val="21"/>
        </w:rPr>
        <w:t> </w:t>
      </w:r>
      <w:r>
        <w:rPr>
          <w:w w:val="102"/>
          <w:sz w:val="21"/>
        </w:rPr>
        <w:t>31</w:t>
      </w:r>
      <w:r>
        <w:rPr>
          <w:spacing w:val="12"/>
          <w:sz w:val="21"/>
        </w:rPr>
        <w:t> </w:t>
      </w:r>
      <w:r>
        <w:rPr>
          <w:w w:val="102"/>
          <w:sz w:val="21"/>
        </w:rPr>
        <w:t>mai</w:t>
      </w:r>
      <w:r>
        <w:rPr>
          <w:spacing w:val="13"/>
          <w:sz w:val="21"/>
        </w:rPr>
        <w:t> </w:t>
      </w:r>
      <w:r>
        <w:rPr>
          <w:w w:val="102"/>
          <w:sz w:val="21"/>
        </w:rPr>
        <w:t>2019,</w:t>
      </w:r>
      <w:r>
        <w:rPr>
          <w:spacing w:val="11"/>
          <w:sz w:val="21"/>
        </w:rPr>
        <w:t> </w:t>
      </w:r>
      <w:r>
        <w:rPr>
          <w:w w:val="102"/>
          <w:sz w:val="21"/>
        </w:rPr>
        <w:t>ou</w:t>
      </w:r>
      <w:r>
        <w:rPr>
          <w:spacing w:val="13"/>
          <w:sz w:val="21"/>
        </w:rPr>
        <w:t> </w:t>
      </w:r>
      <w:r>
        <w:rPr>
          <w:w w:val="102"/>
          <w:sz w:val="21"/>
        </w:rPr>
        <w:t>pour</w:t>
      </w:r>
      <w:r>
        <w:rPr>
          <w:spacing w:val="11"/>
          <w:sz w:val="21"/>
        </w:rPr>
        <w:t> </w:t>
      </w:r>
      <w:r>
        <w:rPr>
          <w:w w:val="102"/>
          <w:sz w:val="21"/>
        </w:rPr>
        <w:t>les</w:t>
      </w:r>
      <w:r>
        <w:rPr>
          <w:spacing w:val="13"/>
          <w:sz w:val="21"/>
        </w:rPr>
        <w:t> </w:t>
      </w:r>
      <w:r>
        <w:rPr>
          <w:w w:val="102"/>
          <w:sz w:val="21"/>
        </w:rPr>
        <w:t>personnes</w:t>
      </w:r>
      <w:r>
        <w:rPr>
          <w:spacing w:val="12"/>
          <w:sz w:val="21"/>
        </w:rPr>
        <w:t> </w:t>
      </w:r>
      <w:r>
        <w:rPr>
          <w:w w:val="102"/>
          <w:sz w:val="21"/>
        </w:rPr>
        <w:t>morales</w:t>
      </w:r>
      <w:r>
        <w:rPr>
          <w:spacing w:val="12"/>
          <w:sz w:val="21"/>
        </w:rPr>
        <w:t> </w:t>
      </w:r>
      <w:r>
        <w:rPr>
          <w:w w:val="102"/>
          <w:sz w:val="21"/>
        </w:rPr>
        <w:t>dont</w:t>
      </w:r>
      <w:r>
        <w:rPr>
          <w:spacing w:val="12"/>
          <w:sz w:val="21"/>
        </w:rPr>
        <w:t> </w:t>
      </w:r>
      <w:r>
        <w:rPr>
          <w:w w:val="102"/>
          <w:sz w:val="21"/>
        </w:rPr>
        <w:t>le </w:t>
      </w:r>
      <w:r>
        <w:rPr>
          <w:sz w:val="21"/>
        </w:rPr>
        <w:t>dirigeant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bénéficié</w:t>
      </w:r>
      <w:r>
        <w:rPr>
          <w:spacing w:val="15"/>
          <w:sz w:val="21"/>
        </w:rPr>
        <w:t> </w:t>
      </w:r>
      <w:r>
        <w:rPr>
          <w:sz w:val="21"/>
        </w:rPr>
        <w:t>d’un</w:t>
      </w:r>
      <w:r>
        <w:rPr>
          <w:spacing w:val="14"/>
          <w:sz w:val="21"/>
        </w:rPr>
        <w:t> </w:t>
      </w:r>
      <w:r>
        <w:rPr>
          <w:sz w:val="21"/>
        </w:rPr>
        <w:t>tel</w:t>
      </w:r>
      <w:r>
        <w:rPr>
          <w:spacing w:val="13"/>
          <w:sz w:val="21"/>
        </w:rPr>
        <w:t> </w:t>
      </w:r>
      <w:r>
        <w:rPr>
          <w:sz w:val="21"/>
        </w:rPr>
        <w:t>congé</w:t>
      </w:r>
      <w:r>
        <w:rPr>
          <w:spacing w:val="14"/>
          <w:sz w:val="21"/>
        </w:rPr>
        <w:t> </w:t>
      </w:r>
      <w:r>
        <w:rPr>
          <w:sz w:val="21"/>
        </w:rPr>
        <w:t>pendant</w:t>
      </w:r>
      <w:r>
        <w:rPr>
          <w:spacing w:val="15"/>
          <w:sz w:val="21"/>
        </w:rPr>
        <w:t> </w:t>
      </w:r>
      <w:r>
        <w:rPr>
          <w:sz w:val="21"/>
        </w:rPr>
        <w:t>cette</w:t>
      </w:r>
      <w:r>
        <w:rPr>
          <w:spacing w:val="15"/>
          <w:sz w:val="21"/>
        </w:rPr>
        <w:t> </w:t>
      </w:r>
      <w:r>
        <w:rPr>
          <w:sz w:val="21"/>
        </w:rPr>
        <w:t>période,</w:t>
      </w:r>
      <w:r>
        <w:rPr>
          <w:spacing w:val="13"/>
          <w:sz w:val="21"/>
        </w:rPr>
        <w:t> </w:t>
      </w:r>
      <w:r>
        <w:rPr>
          <w:sz w:val="21"/>
        </w:rPr>
        <w:t>par</w:t>
      </w:r>
      <w:r>
        <w:rPr>
          <w:spacing w:val="14"/>
          <w:sz w:val="21"/>
        </w:rPr>
        <w:t> </w:t>
      </w:r>
      <w:r>
        <w:rPr>
          <w:sz w:val="21"/>
        </w:rPr>
        <w:t>rapport</w:t>
      </w:r>
      <w:r>
        <w:rPr>
          <w:spacing w:val="15"/>
          <w:sz w:val="21"/>
        </w:rPr>
        <w:t> </w:t>
      </w:r>
      <w:r>
        <w:rPr>
          <w:sz w:val="21"/>
        </w:rPr>
        <w:t>au</w:t>
      </w:r>
      <w:r>
        <w:rPr>
          <w:spacing w:val="13"/>
          <w:sz w:val="21"/>
        </w:rPr>
        <w:t> </w:t>
      </w:r>
      <w:r>
        <w:rPr>
          <w:sz w:val="21"/>
        </w:rPr>
        <w:t>chiffre</w:t>
      </w:r>
      <w:r>
        <w:rPr>
          <w:spacing w:val="15"/>
          <w:sz w:val="21"/>
        </w:rPr>
        <w:t> </w:t>
      </w:r>
      <w:r>
        <w:rPr>
          <w:sz w:val="21"/>
        </w:rPr>
        <w:t>d’affaires</w:t>
      </w:r>
      <w:r>
        <w:rPr>
          <w:spacing w:val="15"/>
          <w:sz w:val="21"/>
        </w:rPr>
        <w:t> </w:t>
      </w:r>
      <w:r>
        <w:rPr>
          <w:sz w:val="21"/>
        </w:rPr>
        <w:t>mensuel</w:t>
      </w:r>
      <w:r>
        <w:rPr>
          <w:spacing w:val="14"/>
          <w:sz w:val="21"/>
        </w:rPr>
        <w:t> </w:t>
      </w:r>
      <w:r>
        <w:rPr>
          <w:sz w:val="21"/>
        </w:rPr>
        <w:t>moyen</w:t>
      </w:r>
      <w:r>
        <w:rPr>
          <w:spacing w:val="13"/>
          <w:sz w:val="21"/>
        </w:rPr>
        <w:t> </w:t>
      </w:r>
      <w:r>
        <w:rPr>
          <w:sz w:val="21"/>
        </w:rPr>
        <w:t>sur</w:t>
      </w:r>
      <w:r>
        <w:rPr>
          <w:spacing w:val="-50"/>
          <w:sz w:val="21"/>
        </w:rPr>
        <w:t> </w:t>
      </w:r>
      <w:r>
        <w:rPr>
          <w:w w:val="105"/>
          <w:sz w:val="21"/>
        </w:rPr>
        <w:t>la période comprise entre le 31 mai 2019 et le 31 janvier 2020, apprécié sur quatre ou deux mois, selon le</w:t>
      </w:r>
      <w:r>
        <w:rPr>
          <w:spacing w:val="1"/>
          <w:w w:val="105"/>
          <w:sz w:val="21"/>
        </w:rPr>
        <w:t> </w:t>
      </w:r>
      <w:r>
        <w:rPr>
          <w:w w:val="102"/>
          <w:sz w:val="21"/>
        </w:rPr>
        <w:t>choix</w:t>
      </w:r>
      <w:r>
        <w:rPr>
          <w:spacing w:val="19"/>
          <w:sz w:val="21"/>
        </w:rPr>
        <w:t> </w:t>
      </w:r>
      <w:r>
        <w:rPr>
          <w:w w:val="102"/>
          <w:sz w:val="21"/>
        </w:rPr>
        <w:t>prévu</w:t>
      </w:r>
      <w:r>
        <w:rPr>
          <w:spacing w:val="18"/>
          <w:sz w:val="21"/>
        </w:rPr>
        <w:t> </w:t>
      </w:r>
      <w:r>
        <w:rPr>
          <w:w w:val="102"/>
          <w:sz w:val="21"/>
        </w:rPr>
        <w:t>au</w:t>
      </w:r>
      <w:r>
        <w:rPr>
          <w:spacing w:val="19"/>
          <w:sz w:val="21"/>
        </w:rPr>
        <w:t> </w:t>
      </w:r>
      <w:r>
        <w:rPr>
          <w:spacing w:val="-1"/>
          <w:w w:val="102"/>
          <w:sz w:val="21"/>
        </w:rPr>
        <w:t>1</w:t>
      </w:r>
      <w:r>
        <w:rPr>
          <w:w w:val="107"/>
          <w:position w:val="8"/>
          <w:sz w:val="10"/>
        </w:rPr>
        <w:t>o</w:t>
      </w:r>
      <w:r>
        <w:rPr>
          <w:w w:val="102"/>
          <w:sz w:val="21"/>
        </w:rPr>
        <w:t>.</w:t>
      </w:r>
    </w:p>
    <w:p>
      <w:pPr>
        <w:pStyle w:val="BodyText"/>
        <w:spacing w:line="213" w:lineRule="auto" w:before="107"/>
        <w:ind w:right="109" w:firstLine="215"/>
        <w:jc w:val="right"/>
      </w:pP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8"/>
        </w:rPr>
        <w:t> </w:t>
      </w:r>
      <w:r>
        <w:rPr>
          <w:w w:val="102"/>
        </w:rPr>
        <w:t>entreprises</w:t>
      </w:r>
      <w:r>
        <w:rPr>
          <w:spacing w:val="19"/>
        </w:rPr>
        <w:t> </w:t>
      </w:r>
      <w:r>
        <w:rPr>
          <w:w w:val="102"/>
        </w:rPr>
        <w:t>créées</w:t>
      </w:r>
      <w:r>
        <w:rPr>
          <w:spacing w:val="18"/>
        </w:rPr>
        <w:t> </w:t>
      </w:r>
      <w:r>
        <w:rPr>
          <w:w w:val="102"/>
        </w:rPr>
        <w:t>après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janvier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et</w:t>
      </w:r>
      <w:r>
        <w:rPr>
          <w:spacing w:val="18"/>
        </w:rPr>
        <w:t> </w:t>
      </w:r>
      <w:r>
        <w:rPr>
          <w:w w:val="102"/>
        </w:rPr>
        <w:t>avant</w:t>
      </w:r>
      <w:r>
        <w:rPr>
          <w:spacing w:val="19"/>
        </w:rPr>
        <w:t> </w:t>
      </w:r>
      <w:r>
        <w:rPr>
          <w:w w:val="102"/>
        </w:rPr>
        <w:t>le</w:t>
      </w:r>
      <w:r>
        <w:rPr>
          <w:spacing w:val="18"/>
        </w:rPr>
        <w:t> </w:t>
      </w:r>
      <w:r>
        <w:rPr>
          <w:w w:val="102"/>
        </w:rPr>
        <w:t>10</w:t>
      </w:r>
      <w:r>
        <w:rPr>
          <w:spacing w:val="18"/>
        </w:rPr>
        <w:t> </w:t>
      </w:r>
      <w:r>
        <w:rPr>
          <w:w w:val="102"/>
        </w:rPr>
        <w:t>mars</w:t>
      </w:r>
      <w:r>
        <w:rPr>
          <w:spacing w:val="19"/>
        </w:rPr>
        <w:t> </w:t>
      </w:r>
      <w:r>
        <w:rPr>
          <w:w w:val="102"/>
        </w:rPr>
        <w:t>2020,</w:t>
      </w:r>
      <w:r>
        <w:rPr>
          <w:spacing w:val="19"/>
        </w:rPr>
        <w:t> </w:t>
      </w:r>
      <w:r>
        <w:rPr>
          <w:w w:val="102"/>
        </w:rPr>
        <w:t>la</w:t>
      </w:r>
      <w:r>
        <w:rPr>
          <w:spacing w:val="18"/>
        </w:rPr>
        <w:t> </w:t>
      </w:r>
      <w:r>
        <w:rPr>
          <w:w w:val="102"/>
        </w:rPr>
        <w:t>perte</w:t>
      </w:r>
      <w:r>
        <w:rPr>
          <w:spacing w:val="19"/>
        </w:rPr>
        <w:t> </w:t>
      </w:r>
      <w:r>
        <w:rPr>
          <w:w w:val="102"/>
        </w:rPr>
        <w:t>de</w:t>
      </w:r>
      <w:r>
        <w:rPr>
          <w:spacing w:val="18"/>
        </w:rPr>
        <w:t> </w:t>
      </w:r>
      <w:r>
        <w:rPr>
          <w:w w:val="102"/>
        </w:rPr>
        <w:t>chiffre</w:t>
      </w:r>
      <w:r>
        <w:rPr>
          <w:spacing w:val="19"/>
        </w:rPr>
        <w:t> </w:t>
      </w:r>
      <w:r>
        <w:rPr>
          <w:w w:val="102"/>
        </w:rPr>
        <w:t>d’affaires</w:t>
      </w:r>
      <w:r>
        <w:rPr>
          <w:spacing w:val="19"/>
        </w:rPr>
        <w:t> </w:t>
      </w:r>
      <w:r>
        <w:rPr>
          <w:w w:val="102"/>
        </w:rPr>
        <w:t>est </w:t>
      </w:r>
      <w:r>
        <w:rPr>
          <w:w w:val="105"/>
        </w:rPr>
        <w:t>définie</w:t>
      </w:r>
      <w:r>
        <w:rPr>
          <w:spacing w:val="-4"/>
          <w:w w:val="105"/>
        </w:rPr>
        <w:t> </w:t>
      </w:r>
      <w:r>
        <w:rPr>
          <w:w w:val="105"/>
        </w:rPr>
        <w:t>comme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différence</w:t>
      </w:r>
      <w:r>
        <w:rPr>
          <w:spacing w:val="-3"/>
          <w:w w:val="105"/>
        </w:rPr>
        <w:t> </w:t>
      </w:r>
      <w:r>
        <w:rPr>
          <w:w w:val="105"/>
        </w:rPr>
        <w:t>entre,</w:t>
      </w:r>
      <w:r>
        <w:rPr>
          <w:spacing w:val="-3"/>
          <w:w w:val="105"/>
        </w:rPr>
        <w:t> </w:t>
      </w:r>
      <w:r>
        <w:rPr>
          <w:w w:val="105"/>
        </w:rPr>
        <w:t>d’une</w:t>
      </w:r>
      <w:r>
        <w:rPr>
          <w:spacing w:val="-4"/>
          <w:w w:val="105"/>
        </w:rPr>
        <w:t> </w:t>
      </w:r>
      <w:r>
        <w:rPr>
          <w:w w:val="105"/>
        </w:rPr>
        <w:t>part,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chiffre</w:t>
      </w:r>
      <w:r>
        <w:rPr>
          <w:spacing w:val="-3"/>
          <w:w w:val="105"/>
        </w:rPr>
        <w:t> </w:t>
      </w:r>
      <w:r>
        <w:rPr>
          <w:w w:val="105"/>
        </w:rPr>
        <w:t>d’affaires</w:t>
      </w:r>
      <w:r>
        <w:rPr>
          <w:spacing w:val="-4"/>
          <w:w w:val="105"/>
        </w:rPr>
        <w:t> </w:t>
      </w:r>
      <w:r>
        <w:rPr>
          <w:w w:val="105"/>
        </w:rPr>
        <w:t>réalisé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15</w:t>
      </w:r>
      <w:r>
        <w:rPr>
          <w:spacing w:val="-4"/>
          <w:w w:val="105"/>
        </w:rPr>
        <w:t> </w:t>
      </w:r>
      <w:r>
        <w:rPr>
          <w:w w:val="105"/>
        </w:rPr>
        <w:t>mars</w:t>
      </w:r>
      <w:r>
        <w:rPr>
          <w:spacing w:val="-3"/>
          <w:w w:val="105"/>
        </w:rPr>
        <w:t> </w:t>
      </w:r>
      <w:r>
        <w:rPr>
          <w:w w:val="105"/>
        </w:rPr>
        <w:t>2020</w:t>
      </w:r>
      <w:r>
        <w:rPr>
          <w:spacing w:val="-3"/>
          <w:w w:val="105"/>
        </w:rPr>
        <w:t> </w:t>
      </w:r>
      <w:r>
        <w:rPr>
          <w:w w:val="105"/>
        </w:rPr>
        <w:t>et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15</w:t>
      </w:r>
      <w:r>
        <w:rPr>
          <w:spacing w:val="-4"/>
          <w:w w:val="105"/>
        </w:rPr>
        <w:t> </w:t>
      </w:r>
      <w:r>
        <w:rPr>
          <w:w w:val="105"/>
        </w:rPr>
        <w:t>mai</w:t>
      </w:r>
      <w:r>
        <w:rPr>
          <w:spacing w:val="-4"/>
          <w:w w:val="105"/>
        </w:rPr>
        <w:t> </w:t>
      </w:r>
      <w:r>
        <w:rPr>
          <w:w w:val="105"/>
        </w:rPr>
        <w:t>2020</w:t>
      </w:r>
      <w:r>
        <w:rPr>
          <w:spacing w:val="-52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chiffre</w:t>
      </w:r>
      <w:r>
        <w:rPr>
          <w:spacing w:val="7"/>
          <w:w w:val="105"/>
        </w:rPr>
        <w:t> </w:t>
      </w:r>
      <w:r>
        <w:rPr>
          <w:w w:val="105"/>
        </w:rPr>
        <w:t>d’affaires</w:t>
      </w:r>
      <w:r>
        <w:rPr>
          <w:spacing w:val="7"/>
          <w:w w:val="105"/>
        </w:rPr>
        <w:t> </w:t>
      </w:r>
      <w:r>
        <w:rPr>
          <w:w w:val="105"/>
        </w:rPr>
        <w:t>réalisé</w:t>
      </w:r>
      <w:r>
        <w:rPr>
          <w:spacing w:val="6"/>
          <w:w w:val="105"/>
        </w:rPr>
        <w:t> </w:t>
      </w:r>
      <w:r>
        <w:rPr>
          <w:w w:val="105"/>
        </w:rPr>
        <w:t>entre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date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création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l’entreprise</w:t>
      </w:r>
      <w:r>
        <w:rPr>
          <w:spacing w:val="6"/>
          <w:w w:val="105"/>
        </w:rPr>
        <w:t> </w:t>
      </w:r>
      <w:r>
        <w:rPr>
          <w:w w:val="105"/>
        </w:rPr>
        <w:t>et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15</w:t>
      </w:r>
      <w:r>
        <w:rPr>
          <w:spacing w:val="6"/>
          <w:w w:val="105"/>
        </w:rPr>
        <w:t> </w:t>
      </w:r>
      <w:r>
        <w:rPr>
          <w:w w:val="105"/>
        </w:rPr>
        <w:t>mars</w:t>
      </w:r>
      <w:r>
        <w:rPr>
          <w:spacing w:val="7"/>
          <w:w w:val="105"/>
        </w:rPr>
        <w:t> </w:t>
      </w:r>
      <w:r>
        <w:rPr>
          <w:w w:val="105"/>
        </w:rPr>
        <w:t>2020</w:t>
      </w:r>
      <w:r>
        <w:rPr>
          <w:spacing w:val="6"/>
          <w:w w:val="105"/>
        </w:rPr>
        <w:t> </w:t>
      </w:r>
      <w:r>
        <w:rPr>
          <w:w w:val="105"/>
        </w:rPr>
        <w:t>ramené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deux</w:t>
      </w:r>
      <w:r>
        <w:rPr>
          <w:spacing w:val="7"/>
          <w:w w:val="105"/>
        </w:rPr>
        <w:t> </w:t>
      </w:r>
      <w:r>
        <w:rPr>
          <w:w w:val="105"/>
        </w:rPr>
        <w:t>mois.</w:t>
      </w:r>
    </w:p>
    <w:p>
      <w:pPr>
        <w:pStyle w:val="BodyText"/>
        <w:spacing w:line="213" w:lineRule="auto" w:before="36"/>
        <w:ind w:right="109" w:firstLine="215"/>
      </w:pPr>
      <w:r>
        <w:rPr>
          <w:w w:val="105"/>
        </w:rPr>
        <w:t>S’agissant des employeurs, la demande, même anticipée, ne peut être acceptée qu’après le paiement par le</w:t>
      </w:r>
      <w:r>
        <w:rPr>
          <w:spacing w:val="1"/>
          <w:w w:val="105"/>
        </w:rPr>
        <w:t> </w:t>
      </w:r>
      <w:r>
        <w:rPr>
          <w:w w:val="105"/>
        </w:rPr>
        <w:t>cotisant de la totalité des échéances du plan comprenant des cotisations salariales. En l’absence de cotisations</w:t>
      </w:r>
      <w:r>
        <w:rPr>
          <w:spacing w:val="1"/>
          <w:w w:val="105"/>
        </w:rPr>
        <w:t> </w:t>
      </w:r>
      <w:r>
        <w:rPr>
          <w:w w:val="105"/>
        </w:rPr>
        <w:t>salariales</w:t>
      </w:r>
      <w:r>
        <w:rPr>
          <w:spacing w:val="-8"/>
          <w:w w:val="105"/>
        </w:rPr>
        <w:t> </w:t>
      </w:r>
      <w:r>
        <w:rPr>
          <w:w w:val="105"/>
        </w:rPr>
        <w:t>dues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sous</w:t>
      </w:r>
      <w:r>
        <w:rPr>
          <w:spacing w:val="-8"/>
          <w:w w:val="105"/>
        </w:rPr>
        <w:t> </w:t>
      </w:r>
      <w:r>
        <w:rPr>
          <w:w w:val="105"/>
        </w:rPr>
        <w:t>réserve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les</w:t>
      </w:r>
      <w:r>
        <w:rPr>
          <w:spacing w:val="-7"/>
          <w:w w:val="105"/>
        </w:rPr>
        <w:t> </w:t>
      </w:r>
      <w:r>
        <w:rPr>
          <w:w w:val="105"/>
        </w:rPr>
        <w:t>conditions</w:t>
      </w:r>
      <w:r>
        <w:rPr>
          <w:spacing w:val="-8"/>
          <w:w w:val="105"/>
        </w:rPr>
        <w:t> </w:t>
      </w:r>
      <w:r>
        <w:rPr>
          <w:w w:val="105"/>
        </w:rPr>
        <w:t>prévues</w:t>
      </w:r>
      <w:r>
        <w:rPr>
          <w:spacing w:val="-7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II</w:t>
      </w:r>
      <w:r>
        <w:rPr>
          <w:spacing w:val="-7"/>
          <w:w w:val="105"/>
        </w:rPr>
        <w:t> </w:t>
      </w:r>
      <w:r>
        <w:rPr>
          <w:w w:val="105"/>
        </w:rPr>
        <w:t>soient</w:t>
      </w:r>
      <w:r>
        <w:rPr>
          <w:spacing w:val="-8"/>
          <w:w w:val="105"/>
        </w:rPr>
        <w:t> </w:t>
      </w:r>
      <w:r>
        <w:rPr>
          <w:w w:val="105"/>
        </w:rPr>
        <w:t>respectées,</w:t>
      </w:r>
      <w:r>
        <w:rPr>
          <w:spacing w:val="-7"/>
          <w:w w:val="105"/>
        </w:rPr>
        <w:t> </w:t>
      </w:r>
      <w:r>
        <w:rPr>
          <w:w w:val="105"/>
        </w:rPr>
        <w:t>cette</w:t>
      </w:r>
      <w:r>
        <w:rPr>
          <w:spacing w:val="-7"/>
          <w:w w:val="105"/>
        </w:rPr>
        <w:t> </w:t>
      </w:r>
      <w:r>
        <w:rPr>
          <w:w w:val="105"/>
        </w:rPr>
        <w:t>demande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7"/>
          <w:w w:val="105"/>
        </w:rPr>
        <w:t> </w:t>
      </w:r>
      <w:r>
        <w:rPr>
          <w:w w:val="105"/>
        </w:rPr>
        <w:t>prise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compte</w:t>
      </w:r>
      <w:r>
        <w:rPr>
          <w:spacing w:val="-5"/>
          <w:w w:val="105"/>
        </w:rPr>
        <w:t> </w:t>
      </w:r>
      <w:r>
        <w:rPr>
          <w:w w:val="105"/>
        </w:rPr>
        <w:t>dès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conclusion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plan.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remise</w:t>
      </w:r>
      <w:r>
        <w:rPr>
          <w:spacing w:val="-5"/>
          <w:w w:val="105"/>
        </w:rPr>
        <w:t> </w:t>
      </w:r>
      <w:r>
        <w:rPr>
          <w:w w:val="105"/>
        </w:rPr>
        <w:t>ne</w:t>
      </w:r>
      <w:r>
        <w:rPr>
          <w:spacing w:val="-5"/>
          <w:w w:val="105"/>
        </w:rPr>
        <w:t> </w:t>
      </w:r>
      <w:r>
        <w:rPr>
          <w:w w:val="105"/>
        </w:rPr>
        <w:t>peut</w:t>
      </w:r>
      <w:r>
        <w:rPr>
          <w:spacing w:val="-6"/>
          <w:w w:val="105"/>
        </w:rPr>
        <w:t> </w:t>
      </w:r>
      <w:r>
        <w:rPr>
          <w:w w:val="105"/>
        </w:rPr>
        <w:t>porter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sur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cotisations</w:t>
      </w:r>
      <w:r>
        <w:rPr>
          <w:spacing w:val="-5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contributions</w:t>
      </w:r>
      <w:r>
        <w:rPr>
          <w:spacing w:val="-6"/>
          <w:w w:val="105"/>
        </w:rPr>
        <w:t> </w:t>
      </w:r>
      <w:r>
        <w:rPr>
          <w:w w:val="105"/>
        </w:rPr>
        <w:t>dues</w:t>
      </w:r>
      <w:r>
        <w:rPr>
          <w:spacing w:val="-4"/>
          <w:w w:val="105"/>
        </w:rPr>
        <w:t> </w:t>
      </w:r>
      <w:r>
        <w:rPr>
          <w:w w:val="105"/>
        </w:rPr>
        <w:t>au</w:t>
      </w:r>
      <w:r>
        <w:rPr>
          <w:spacing w:val="-6"/>
          <w:w w:val="105"/>
        </w:rPr>
        <w:t> </w:t>
      </w:r>
      <w:r>
        <w:rPr>
          <w:w w:val="105"/>
        </w:rPr>
        <w:t>titre</w:t>
      </w:r>
      <w:r>
        <w:rPr>
          <w:spacing w:val="-53"/>
          <w:w w:val="105"/>
        </w:rPr>
        <w:t> </w:t>
      </w:r>
      <w:r>
        <w:rPr>
          <w:w w:val="102"/>
        </w:rPr>
        <w:t>des</w:t>
      </w:r>
      <w:r>
        <w:rPr>
          <w:spacing w:val="19"/>
        </w:rPr>
        <w:t> </w:t>
      </w:r>
      <w:r>
        <w:rPr>
          <w:w w:val="102"/>
        </w:rPr>
        <w:t>périodes</w:t>
      </w:r>
      <w:r>
        <w:rPr>
          <w:spacing w:val="19"/>
        </w:rPr>
        <w:t> </w:t>
      </w:r>
      <w:r>
        <w:rPr>
          <w:w w:val="102"/>
        </w:rPr>
        <w:t>d’activité</w:t>
      </w:r>
      <w:r>
        <w:rPr>
          <w:spacing w:val="19"/>
        </w:rPr>
        <w:t> </w:t>
      </w:r>
      <w:r>
        <w:rPr>
          <w:w w:val="102"/>
        </w:rPr>
        <w:t>courant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</w:t>
      </w:r>
      <w:r>
        <w:rPr>
          <w:w w:val="107"/>
          <w:position w:val="8"/>
          <w:sz w:val="10"/>
        </w:rPr>
        <w:t>er</w:t>
      </w:r>
      <w:r>
        <w:rPr>
          <w:position w:val="8"/>
          <w:sz w:val="10"/>
        </w:rPr>
        <w:t>  </w:t>
      </w:r>
      <w:r>
        <w:rPr>
          <w:spacing w:val="-4"/>
          <w:position w:val="8"/>
          <w:sz w:val="10"/>
        </w:rPr>
        <w:t> </w:t>
      </w:r>
      <w:r>
        <w:rPr>
          <w:w w:val="102"/>
        </w:rPr>
        <w:t>février</w:t>
      </w:r>
      <w:r>
        <w:rPr>
          <w:spacing w:val="19"/>
        </w:rPr>
        <w:t> </w:t>
      </w:r>
      <w:r>
        <w:rPr>
          <w:w w:val="102"/>
        </w:rPr>
        <w:t>2020</w:t>
      </w:r>
      <w:r>
        <w:rPr>
          <w:spacing w:val="18"/>
        </w:rPr>
        <w:t> </w:t>
      </w:r>
      <w:r>
        <w:rPr>
          <w:w w:val="102"/>
        </w:rPr>
        <w:t>au</w:t>
      </w:r>
      <w:r>
        <w:rPr>
          <w:spacing w:val="19"/>
        </w:rPr>
        <w:t> </w:t>
      </w:r>
      <w:r>
        <w:rPr>
          <w:w w:val="102"/>
        </w:rPr>
        <w:t>31</w:t>
      </w:r>
      <w:r>
        <w:rPr>
          <w:spacing w:val="18"/>
        </w:rPr>
        <w:t> </w:t>
      </w:r>
      <w:r>
        <w:rPr>
          <w:w w:val="102"/>
        </w:rPr>
        <w:t>mai</w:t>
      </w:r>
      <w:r>
        <w:rPr>
          <w:spacing w:val="20"/>
        </w:rPr>
        <w:t> </w:t>
      </w:r>
      <w:r>
        <w:rPr>
          <w:w w:val="102"/>
        </w:rPr>
        <w:t>2020.</w:t>
      </w:r>
    </w:p>
    <w:p>
      <w:pPr>
        <w:pStyle w:val="BodyText"/>
        <w:spacing w:line="213" w:lineRule="auto" w:before="38"/>
        <w:ind w:right="109" w:firstLine="215"/>
      </w:pPr>
      <w:r>
        <w:rPr>
          <w:w w:val="105"/>
        </w:rPr>
        <w:t>S’agissant des travailleurs indépendants, la remise ne peut porter que sur les sommes restant dues au titre des</w:t>
      </w:r>
      <w:r>
        <w:rPr>
          <w:spacing w:val="1"/>
          <w:w w:val="105"/>
        </w:rPr>
        <w:t> </w:t>
      </w:r>
      <w:r>
        <w:rPr>
          <w:w w:val="105"/>
        </w:rPr>
        <w:t>cotisations</w:t>
      </w:r>
      <w:r>
        <w:rPr>
          <w:spacing w:val="15"/>
          <w:w w:val="105"/>
        </w:rPr>
        <w:t> </w:t>
      </w:r>
      <w:r>
        <w:rPr>
          <w:w w:val="105"/>
        </w:rPr>
        <w:t>et</w:t>
      </w:r>
      <w:r>
        <w:rPr>
          <w:spacing w:val="16"/>
          <w:w w:val="105"/>
        </w:rPr>
        <w:t> </w:t>
      </w:r>
      <w:r>
        <w:rPr>
          <w:w w:val="105"/>
        </w:rPr>
        <w:t>contributions</w:t>
      </w:r>
      <w:r>
        <w:rPr>
          <w:spacing w:val="16"/>
          <w:w w:val="105"/>
        </w:rPr>
        <w:t> </w:t>
      </w:r>
      <w:r>
        <w:rPr>
          <w:w w:val="105"/>
        </w:rPr>
        <w:t>2020.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L’organisme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recouvrement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décide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d’accorder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remise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niveau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celle-ci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informations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fournies par le demandeur dans les conditions prévues au I du présent article et de tout autre élément dont il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connaissance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relatif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situation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financière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l’entreprise.</w:t>
      </w:r>
    </w:p>
    <w:p>
      <w:pPr>
        <w:pStyle w:val="BodyText"/>
        <w:spacing w:line="213" w:lineRule="auto" w:before="37"/>
        <w:ind w:right="109" w:firstLine="215"/>
      </w:pPr>
      <w:r>
        <w:rPr>
          <w:w w:val="105"/>
        </w:rPr>
        <w:t>La décision de remise intervient dans un délai maximal de deux mois à compter de la demande. A défaut de</w:t>
      </w:r>
      <w:r>
        <w:rPr>
          <w:spacing w:val="1"/>
          <w:w w:val="105"/>
        </w:rPr>
        <w:t> </w:t>
      </w:r>
      <w:r>
        <w:rPr>
          <w:w w:val="105"/>
        </w:rPr>
        <w:t>réponse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5"/>
          <w:w w:val="105"/>
        </w:rPr>
        <w:t> </w:t>
      </w:r>
      <w:r>
        <w:rPr>
          <w:w w:val="105"/>
        </w:rPr>
        <w:t>ce</w:t>
      </w:r>
      <w:r>
        <w:rPr>
          <w:spacing w:val="15"/>
          <w:w w:val="105"/>
        </w:rPr>
        <w:t> </w:t>
      </w:r>
      <w:r>
        <w:rPr>
          <w:w w:val="105"/>
        </w:rPr>
        <w:t>délai,</w:t>
      </w:r>
      <w:r>
        <w:rPr>
          <w:spacing w:val="16"/>
          <w:w w:val="105"/>
        </w:rPr>
        <w:t> </w:t>
      </w:r>
      <w:r>
        <w:rPr>
          <w:w w:val="105"/>
        </w:rPr>
        <w:t>celle-ci</w:t>
      </w:r>
      <w:r>
        <w:rPr>
          <w:spacing w:val="15"/>
          <w:w w:val="105"/>
        </w:rPr>
        <w:t> </w:t>
      </w:r>
      <w:r>
        <w:rPr>
          <w:w w:val="105"/>
        </w:rPr>
        <w:t>est</w:t>
      </w:r>
      <w:r>
        <w:rPr>
          <w:spacing w:val="14"/>
          <w:w w:val="105"/>
        </w:rPr>
        <w:t> </w:t>
      </w:r>
      <w:r>
        <w:rPr>
          <w:w w:val="105"/>
        </w:rPr>
        <w:t>réputée</w:t>
      </w:r>
      <w:r>
        <w:rPr>
          <w:spacing w:val="15"/>
          <w:w w:val="105"/>
        </w:rPr>
        <w:t> </w:t>
      </w:r>
      <w:r>
        <w:rPr>
          <w:w w:val="105"/>
        </w:rPr>
        <w:t>refusée.</w:t>
      </w:r>
    </w:p>
    <w:p>
      <w:pPr>
        <w:pStyle w:val="BodyText"/>
        <w:spacing w:line="213" w:lineRule="auto" w:before="36"/>
        <w:ind w:right="110" w:firstLine="215"/>
      </w:pPr>
      <w:r>
        <w:rPr>
          <w:w w:val="105"/>
        </w:rPr>
        <w:t>L’organisme peut proposer, alternativement ou concomitamment à une remise, de modifier la durée ou les</w:t>
      </w:r>
      <w:r>
        <w:rPr>
          <w:spacing w:val="1"/>
          <w:w w:val="105"/>
        </w:rPr>
        <w:t> </w:t>
      </w:r>
      <w:r>
        <w:rPr>
          <w:w w:val="105"/>
        </w:rPr>
        <w:t>échéances</w:t>
      </w:r>
      <w:r>
        <w:rPr>
          <w:spacing w:val="14"/>
          <w:w w:val="105"/>
        </w:rPr>
        <w:t> </w:t>
      </w:r>
      <w:r>
        <w:rPr>
          <w:w w:val="105"/>
        </w:rPr>
        <w:t>du</w:t>
      </w:r>
      <w:r>
        <w:rPr>
          <w:spacing w:val="16"/>
          <w:w w:val="105"/>
        </w:rPr>
        <w:t> </w:t>
      </w:r>
      <w:r>
        <w:rPr>
          <w:w w:val="105"/>
        </w:rPr>
        <w:t>plan,</w:t>
      </w:r>
      <w:r>
        <w:rPr>
          <w:spacing w:val="15"/>
          <w:w w:val="105"/>
        </w:rPr>
        <w:t> </w:t>
      </w:r>
      <w:r>
        <w:rPr>
          <w:w w:val="105"/>
        </w:rPr>
        <w:t>dans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limite</w:t>
      </w:r>
      <w:r>
        <w:rPr>
          <w:spacing w:val="15"/>
          <w:w w:val="105"/>
        </w:rPr>
        <w:t> </w:t>
      </w:r>
      <w:r>
        <w:rPr>
          <w:w w:val="105"/>
        </w:rPr>
        <w:t>prévue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5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line="213" w:lineRule="auto" w:before="36"/>
        <w:ind w:right="109" w:firstLine="215"/>
      </w:pPr>
      <w:r>
        <w:rPr>
          <w:w w:val="105"/>
        </w:rPr>
        <w:t>Lorsqu’elle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accordée,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remise</w:t>
      </w:r>
      <w:r>
        <w:rPr>
          <w:spacing w:val="-12"/>
          <w:w w:val="105"/>
        </w:rPr>
        <w:t> </w:t>
      </w:r>
      <w:r>
        <w:rPr>
          <w:w w:val="105"/>
        </w:rPr>
        <w:t>partielle</w:t>
      </w:r>
      <w:r>
        <w:rPr>
          <w:spacing w:val="-12"/>
          <w:w w:val="105"/>
        </w:rPr>
        <w:t> </w:t>
      </w:r>
      <w:r>
        <w:rPr>
          <w:w w:val="105"/>
        </w:rPr>
        <w:t>est</w:t>
      </w:r>
      <w:r>
        <w:rPr>
          <w:spacing w:val="-12"/>
          <w:w w:val="105"/>
        </w:rPr>
        <w:t> </w:t>
      </w:r>
      <w:r>
        <w:rPr>
          <w:w w:val="105"/>
        </w:rPr>
        <w:t>calculée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12"/>
          <w:w w:val="105"/>
        </w:rPr>
        <w:t> </w:t>
      </w:r>
      <w:r>
        <w:rPr>
          <w:w w:val="105"/>
        </w:rPr>
        <w:t>imputée</w:t>
      </w:r>
      <w:r>
        <w:rPr>
          <w:spacing w:val="-12"/>
          <w:w w:val="105"/>
        </w:rPr>
        <w:t> </w:t>
      </w:r>
      <w:r>
        <w:rPr>
          <w:w w:val="105"/>
        </w:rPr>
        <w:t>sur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2"/>
          <w:w w:val="105"/>
        </w:rPr>
        <w:t> </w:t>
      </w:r>
      <w:r>
        <w:rPr>
          <w:w w:val="105"/>
        </w:rPr>
        <w:t>montant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dette</w:t>
      </w:r>
      <w:r>
        <w:rPr>
          <w:spacing w:val="-11"/>
          <w:w w:val="105"/>
        </w:rPr>
        <w:t> </w:t>
      </w:r>
      <w:r>
        <w:rPr>
          <w:w w:val="105"/>
        </w:rPr>
        <w:t>éligible</w:t>
      </w:r>
      <w:r>
        <w:rPr>
          <w:spacing w:val="-11"/>
          <w:w w:val="105"/>
        </w:rPr>
        <w:t> </w:t>
      </w:r>
      <w:r>
        <w:rPr>
          <w:w w:val="105"/>
        </w:rPr>
        <w:t>restant</w:t>
      </w:r>
      <w:r>
        <w:rPr>
          <w:spacing w:val="-12"/>
          <w:w w:val="105"/>
        </w:rPr>
        <w:t> </w:t>
      </w:r>
      <w:r>
        <w:rPr>
          <w:w w:val="105"/>
        </w:rPr>
        <w:t>due</w:t>
      </w:r>
      <w:r>
        <w:rPr>
          <w:spacing w:val="-53"/>
          <w:w w:val="105"/>
        </w:rPr>
        <w:t> </w:t>
      </w:r>
      <w:r>
        <w:rPr>
          <w:w w:val="105"/>
        </w:rPr>
        <w:t>au</w:t>
      </w:r>
      <w:r>
        <w:rPr>
          <w:spacing w:val="-7"/>
          <w:w w:val="105"/>
        </w:rPr>
        <w:t> </w:t>
      </w:r>
      <w:r>
        <w:rPr>
          <w:w w:val="105"/>
        </w:rPr>
        <w:t>moment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demande,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réduisant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nombre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montant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échéances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restant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acquitter,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2"/>
          <w:w w:val="105"/>
        </w:rPr>
        <w:t> </w:t>
      </w:r>
      <w:r>
        <w:rPr>
          <w:w w:val="105"/>
        </w:rPr>
        <w:t>limite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durée</w:t>
      </w:r>
      <w:r>
        <w:rPr>
          <w:spacing w:val="14"/>
          <w:w w:val="105"/>
        </w:rPr>
        <w:t> </w:t>
      </w:r>
      <w:r>
        <w:rPr>
          <w:w w:val="105"/>
        </w:rPr>
        <w:t>maximale</w:t>
      </w:r>
      <w:r>
        <w:rPr>
          <w:spacing w:val="15"/>
          <w:w w:val="105"/>
        </w:rPr>
        <w:t> </w:t>
      </w:r>
      <w:r>
        <w:rPr>
          <w:w w:val="105"/>
        </w:rPr>
        <w:t>prévue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l’article</w:t>
      </w:r>
      <w:r>
        <w:rPr>
          <w:spacing w:val="16"/>
          <w:w w:val="105"/>
        </w:rPr>
        <w:t> </w:t>
      </w:r>
      <w:r>
        <w:rPr>
          <w:w w:val="105"/>
        </w:rPr>
        <w:t>1.</w:t>
      </w:r>
    </w:p>
    <w:p>
      <w:pPr>
        <w:pStyle w:val="BodyText"/>
        <w:spacing w:line="213" w:lineRule="auto" w:before="37"/>
        <w:ind w:right="109" w:firstLine="215"/>
      </w:pPr>
      <w:r>
        <w:rPr>
          <w:w w:val="105"/>
        </w:rPr>
        <w:t>La remise n’est définitivement acquise qu’au terme du plan et sous condition d’avoir acquitté la totalité des</w:t>
      </w:r>
      <w:r>
        <w:rPr>
          <w:spacing w:val="1"/>
          <w:w w:val="105"/>
        </w:rPr>
        <w:t> </w:t>
      </w:r>
      <w:r>
        <w:rPr>
          <w:w w:val="105"/>
        </w:rPr>
        <w:t>montants</w:t>
      </w:r>
      <w:r>
        <w:rPr>
          <w:spacing w:val="15"/>
          <w:w w:val="105"/>
        </w:rPr>
        <w:t> </w:t>
      </w:r>
      <w:r>
        <w:rPr>
          <w:w w:val="105"/>
        </w:rPr>
        <w:t>n’ayant</w:t>
      </w:r>
      <w:r>
        <w:rPr>
          <w:spacing w:val="15"/>
          <w:w w:val="105"/>
        </w:rPr>
        <w:t> </w:t>
      </w:r>
      <w:r>
        <w:rPr>
          <w:w w:val="105"/>
        </w:rPr>
        <w:t>pas</w:t>
      </w:r>
      <w:r>
        <w:rPr>
          <w:spacing w:val="16"/>
          <w:w w:val="105"/>
        </w:rPr>
        <w:t> </w:t>
      </w:r>
      <w:r>
        <w:rPr>
          <w:w w:val="105"/>
        </w:rPr>
        <w:t>fait</w:t>
      </w:r>
      <w:r>
        <w:rPr>
          <w:spacing w:val="14"/>
          <w:w w:val="105"/>
        </w:rPr>
        <w:t> </w:t>
      </w:r>
      <w:r>
        <w:rPr>
          <w:w w:val="105"/>
        </w:rPr>
        <w:t>l’objet</w:t>
      </w:r>
      <w:r>
        <w:rPr>
          <w:spacing w:val="15"/>
          <w:w w:val="105"/>
        </w:rPr>
        <w:t> </w:t>
      </w:r>
      <w:r>
        <w:rPr>
          <w:w w:val="105"/>
        </w:rPr>
        <w:t>d’une</w:t>
      </w:r>
      <w:r>
        <w:rPr>
          <w:spacing w:val="16"/>
          <w:w w:val="105"/>
        </w:rPr>
        <w:t> </w:t>
      </w:r>
      <w:r>
        <w:rPr>
          <w:w w:val="105"/>
        </w:rPr>
        <w:t>remise.</w:t>
      </w:r>
    </w:p>
    <w:p>
      <w:pPr>
        <w:pStyle w:val="BodyText"/>
        <w:spacing w:line="213" w:lineRule="auto" w:before="88"/>
        <w:ind w:right="110" w:firstLine="204"/>
      </w:pPr>
      <w:r>
        <w:rPr>
          <w:rFonts w:ascii="Gill Sans MT" w:hAnsi="Gill Sans MT"/>
          <w:b/>
          <w:sz w:val="20"/>
        </w:rPr>
        <w:t>Art.</w:t>
      </w:r>
      <w:r>
        <w:rPr>
          <w:rFonts w:ascii="Gill Sans MT" w:hAnsi="Gill Sans MT"/>
          <w:b/>
          <w:spacing w:val="6"/>
          <w:sz w:val="20"/>
        </w:rPr>
        <w:t> </w:t>
      </w:r>
      <w:r>
        <w:rPr>
          <w:rFonts w:ascii="Gill Sans MT" w:hAnsi="Gill Sans MT"/>
          <w:b/>
          <w:sz w:val="20"/>
        </w:rPr>
        <w:t>3.</w:t>
      </w:r>
      <w:r>
        <w:rPr>
          <w:rFonts w:ascii="Gill Sans MT" w:hAnsi="Gill Sans MT"/>
          <w:b/>
          <w:spacing w:val="5"/>
          <w:sz w:val="20"/>
        </w:rPr>
        <w:t> </w:t>
      </w:r>
      <w:r>
        <w:rPr>
          <w:rFonts w:ascii="Gill Sans MT" w:hAnsi="Gill Sans MT"/>
          <w:b/>
          <w:sz w:val="20"/>
        </w:rPr>
        <w:t>–</w:t>
      </w:r>
      <w:r>
        <w:rPr>
          <w:rFonts w:ascii="Gill Sans MT" w:hAnsi="Gill Sans MT"/>
          <w:b/>
          <w:spacing w:val="5"/>
          <w:sz w:val="20"/>
        </w:rPr>
        <w:t> </w:t>
      </w:r>
      <w:r>
        <w:rPr/>
        <w:t>Le</w:t>
      </w:r>
      <w:r>
        <w:rPr>
          <w:spacing w:val="25"/>
        </w:rPr>
        <w:t> </w:t>
      </w:r>
      <w:r>
        <w:rPr/>
        <w:t>niveau</w:t>
      </w:r>
      <w:r>
        <w:rPr>
          <w:spacing w:val="23"/>
        </w:rPr>
        <w:t> </w:t>
      </w:r>
      <w:r>
        <w:rPr/>
        <w:t>maximal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remise</w:t>
      </w:r>
      <w:r>
        <w:rPr>
          <w:spacing w:val="25"/>
        </w:rPr>
        <w:t> </w:t>
      </w:r>
      <w:r>
        <w:rPr/>
        <w:t>partielle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cotisations</w:t>
      </w:r>
      <w:r>
        <w:rPr>
          <w:spacing w:val="25"/>
        </w:rPr>
        <w:t> </w:t>
      </w:r>
      <w:r>
        <w:rPr/>
        <w:t>et</w:t>
      </w:r>
      <w:r>
        <w:rPr>
          <w:spacing w:val="24"/>
        </w:rPr>
        <w:t> </w:t>
      </w:r>
      <w:r>
        <w:rPr/>
        <w:t>contributions</w:t>
      </w:r>
      <w:r>
        <w:rPr>
          <w:spacing w:val="25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prévue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l’article</w:t>
      </w:r>
      <w:r>
        <w:rPr>
          <w:spacing w:val="24"/>
        </w:rPr>
        <w:t> </w:t>
      </w:r>
      <w:r>
        <w:rPr/>
        <w:t>2</w:t>
      </w:r>
      <w:r>
        <w:rPr>
          <w:spacing w:val="-51"/>
        </w:rPr>
        <w:t> </w:t>
      </w:r>
      <w:r>
        <w:rPr/>
        <w:t>du</w:t>
      </w:r>
      <w:r>
        <w:rPr>
          <w:spacing w:val="19"/>
        </w:rPr>
        <w:t> </w:t>
      </w:r>
      <w:r>
        <w:rPr/>
        <w:t>présent</w:t>
      </w:r>
      <w:r>
        <w:rPr>
          <w:spacing w:val="21"/>
        </w:rPr>
        <w:t> </w:t>
      </w:r>
      <w:r>
        <w:rPr/>
        <w:t>décret</w:t>
      </w:r>
      <w:r>
        <w:rPr>
          <w:spacing w:val="21"/>
        </w:rPr>
        <w:t> </w:t>
      </w:r>
      <w:r>
        <w:rPr/>
        <w:t>est</w:t>
      </w:r>
      <w:r>
        <w:rPr>
          <w:spacing w:val="19"/>
        </w:rPr>
        <w:t> </w:t>
      </w:r>
      <w:r>
        <w:rPr/>
        <w:t>déterminé</w:t>
      </w:r>
      <w:r>
        <w:rPr>
          <w:spacing w:val="21"/>
        </w:rPr>
        <w:t> </w:t>
      </w:r>
      <w:r>
        <w:rPr/>
        <w:t>dans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conditions</w:t>
      </w:r>
      <w:r>
        <w:rPr>
          <w:spacing w:val="20"/>
        </w:rPr>
        <w:t> </w:t>
      </w:r>
      <w:r>
        <w:rPr/>
        <w:t>suivantes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83"/>
        <w:ind w:left="327"/>
      </w:pPr>
      <w:r>
        <w:rPr>
          <w:spacing w:val="-1"/>
          <w:w w:val="102"/>
        </w:rPr>
        <w:t>1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</w:t>
      </w:r>
      <w:r>
        <w:rPr>
          <w:spacing w:val="-3"/>
          <w:position w:val="8"/>
          <w:sz w:val="10"/>
        </w:rPr>
        <w:t> </w:t>
      </w: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employeurs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spacing w:before="11"/>
        <w:ind w:left="0"/>
        <w:jc w:val="left"/>
        <w:rPr>
          <w:sz w:val="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8"/>
        <w:gridCol w:w="4956"/>
      </w:tblGrid>
      <w:tr>
        <w:trPr>
          <w:trHeight w:val="717" w:hRule="atLeast"/>
        </w:trPr>
        <w:tc>
          <w:tcPr>
            <w:tcW w:w="49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41" w:lineRule="exact" w:before="0"/>
              <w:ind w:left="89" w:right="71"/>
              <w:rPr>
                <w:sz w:val="13"/>
              </w:rPr>
            </w:pPr>
            <w:r>
              <w:rPr>
                <w:w w:val="105"/>
                <w:sz w:val="13"/>
              </w:rPr>
              <w:t>Baisse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chiffre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d’affaires</w:t>
            </w:r>
          </w:p>
          <w:p>
            <w:pPr>
              <w:pStyle w:val="TableParagraph"/>
              <w:spacing w:line="141" w:lineRule="exact" w:before="0"/>
              <w:ind w:left="89"/>
              <w:rPr>
                <w:sz w:val="13"/>
              </w:rPr>
            </w:pPr>
            <w:r>
              <w:rPr>
                <w:w w:val="105"/>
                <w:sz w:val="13"/>
              </w:rPr>
              <w:t>(déterminée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selon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modalités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prévues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l’article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du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présent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décret)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1" w:lineRule="exact" w:before="107"/>
              <w:ind w:left="1902" w:right="1885"/>
              <w:rPr>
                <w:sz w:val="13"/>
              </w:rPr>
            </w:pPr>
            <w:r>
              <w:rPr>
                <w:w w:val="110"/>
                <w:sz w:val="13"/>
              </w:rPr>
              <w:t>Remise</w:t>
            </w:r>
            <w:r>
              <w:rPr>
                <w:spacing w:val="-6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maximale</w:t>
            </w:r>
          </w:p>
          <w:p>
            <w:pPr>
              <w:pStyle w:val="TableParagraph"/>
              <w:spacing w:line="206" w:lineRule="auto" w:before="6"/>
              <w:ind w:left="251" w:right="232"/>
              <w:rPr>
                <w:sz w:val="13"/>
              </w:rPr>
            </w:pPr>
            <w:r>
              <w:rPr>
                <w:w w:val="105"/>
                <w:sz w:val="13"/>
              </w:rPr>
              <w:t>(en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20"/>
                <w:sz w:val="13"/>
              </w:rPr>
              <w:t>%</w:t>
            </w:r>
            <w:r>
              <w:rPr>
                <w:spacing w:val="2"/>
                <w:w w:val="120"/>
                <w:sz w:val="13"/>
              </w:rPr>
              <w:t> </w:t>
            </w:r>
            <w:r>
              <w:rPr>
                <w:w w:val="105"/>
                <w:sz w:val="13"/>
              </w:rPr>
              <w:t>des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sommes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restant</w:t>
            </w:r>
            <w:r>
              <w:rPr>
                <w:spacing w:val="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dues</w:t>
            </w:r>
            <w:r>
              <w:rPr>
                <w:spacing w:val="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titre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cotisations</w:t>
            </w:r>
            <w:r>
              <w:rPr>
                <w:spacing w:val="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et</w:t>
            </w:r>
            <w:r>
              <w:rPr>
                <w:spacing w:val="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contributions</w:t>
            </w:r>
            <w:r>
              <w:rPr>
                <w:spacing w:val="-38"/>
                <w:w w:val="105"/>
                <w:sz w:val="13"/>
              </w:rPr>
              <w:t> </w:t>
            </w:r>
            <w:r>
              <w:rPr>
                <w:w w:val="108"/>
                <w:sz w:val="13"/>
              </w:rPr>
              <w:t>sociales</w:t>
            </w:r>
            <w:r>
              <w:rPr>
                <w:spacing w:val="4"/>
                <w:sz w:val="13"/>
              </w:rPr>
              <w:t> </w:t>
            </w:r>
            <w:r>
              <w:rPr>
                <w:w w:val="106"/>
                <w:sz w:val="13"/>
              </w:rPr>
              <w:t>patronales</w:t>
            </w:r>
            <w:r>
              <w:rPr>
                <w:spacing w:val="4"/>
                <w:sz w:val="13"/>
              </w:rPr>
              <w:t> </w:t>
            </w:r>
            <w:r>
              <w:rPr>
                <w:w w:val="110"/>
                <w:sz w:val="13"/>
              </w:rPr>
              <w:t>des</w:t>
            </w:r>
            <w:r>
              <w:rPr>
                <w:spacing w:val="4"/>
                <w:sz w:val="13"/>
              </w:rPr>
              <w:t> </w:t>
            </w:r>
            <w:r>
              <w:rPr>
                <w:w w:val="107"/>
                <w:sz w:val="13"/>
              </w:rPr>
              <w:t>périodes</w:t>
            </w:r>
            <w:r>
              <w:rPr>
                <w:spacing w:val="4"/>
                <w:sz w:val="13"/>
              </w:rPr>
              <w:t> </w:t>
            </w:r>
            <w:r>
              <w:rPr>
                <w:w w:val="98"/>
                <w:sz w:val="13"/>
              </w:rPr>
              <w:t>d’activité</w:t>
            </w:r>
            <w:r>
              <w:rPr>
                <w:spacing w:val="3"/>
                <w:sz w:val="13"/>
              </w:rPr>
              <w:t> </w:t>
            </w:r>
            <w:r>
              <w:rPr>
                <w:w w:val="105"/>
                <w:sz w:val="13"/>
              </w:rPr>
              <w:t>courant</w:t>
            </w:r>
            <w:r>
              <w:rPr>
                <w:spacing w:val="4"/>
                <w:sz w:val="13"/>
              </w:rPr>
              <w:t> </w:t>
            </w:r>
            <w:r>
              <w:rPr>
                <w:w w:val="111"/>
                <w:sz w:val="13"/>
              </w:rPr>
              <w:t>du</w:t>
            </w:r>
            <w:r>
              <w:rPr>
                <w:spacing w:val="4"/>
                <w:sz w:val="13"/>
              </w:rPr>
              <w:t> </w:t>
            </w:r>
            <w:r>
              <w:rPr>
                <w:w w:val="106"/>
                <w:sz w:val="13"/>
              </w:rPr>
              <w:t>1</w:t>
            </w:r>
            <w:r>
              <w:rPr>
                <w:w w:val="109"/>
                <w:position w:val="5"/>
                <w:sz w:val="6"/>
              </w:rPr>
              <w:t>er</w:t>
            </w:r>
            <w:r>
              <w:rPr>
                <w:position w:val="5"/>
                <w:sz w:val="6"/>
              </w:rPr>
              <w:t> </w:t>
            </w:r>
            <w:r>
              <w:rPr>
                <w:spacing w:val="6"/>
                <w:position w:val="5"/>
                <w:sz w:val="6"/>
              </w:rPr>
              <w:t> </w:t>
            </w:r>
            <w:r>
              <w:rPr>
                <w:w w:val="101"/>
                <w:sz w:val="13"/>
              </w:rPr>
              <w:t>février</w:t>
            </w:r>
            <w:r>
              <w:rPr>
                <w:spacing w:val="4"/>
                <w:sz w:val="13"/>
              </w:rPr>
              <w:t> </w:t>
            </w:r>
            <w:r>
              <w:rPr>
                <w:w w:val="106"/>
                <w:sz w:val="13"/>
              </w:rPr>
              <w:t>2020  </w:t>
            </w:r>
            <w:r>
              <w:rPr>
                <w:w w:val="105"/>
                <w:sz w:val="13"/>
              </w:rPr>
              <w:t>au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mai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2020)</w:t>
            </w:r>
          </w:p>
        </w:tc>
      </w:tr>
      <w:tr>
        <w:trPr>
          <w:trHeight w:val="419" w:hRule="atLeast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60%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1" w:right="1885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</w:tr>
      <w:tr>
        <w:trPr>
          <w:trHeight w:val="419" w:hRule="atLeast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70%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1" w:right="1885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</w:tr>
      <w:tr>
        <w:trPr>
          <w:trHeight w:val="419" w:hRule="atLeast"/>
        </w:trPr>
        <w:tc>
          <w:tcPr>
            <w:tcW w:w="4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80%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901" w:right="1885"/>
              <w:rPr>
                <w:sz w:val="16"/>
              </w:rPr>
            </w:pPr>
            <w:r>
              <w:rPr>
                <w:w w:val="95"/>
                <w:sz w:val="16"/>
              </w:rPr>
              <w:t>40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</w:tr>
      <w:tr>
        <w:trPr>
          <w:trHeight w:val="419" w:hRule="atLeast"/>
        </w:trPr>
        <w:tc>
          <w:tcPr>
            <w:tcW w:w="494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w w:val="95"/>
                <w:sz w:val="16"/>
              </w:rPr>
              <w:t>≥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80%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901" w:right="1885"/>
              <w:rPr>
                <w:sz w:val="16"/>
              </w:rPr>
            </w:pPr>
            <w:r>
              <w:rPr>
                <w:w w:val="95"/>
                <w:sz w:val="16"/>
              </w:rPr>
              <w:t>50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</w:tr>
    </w:tbl>
    <w:p>
      <w:pPr>
        <w:pStyle w:val="BodyText"/>
        <w:spacing w:before="129"/>
        <w:ind w:left="327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Pour</w:t>
      </w:r>
      <w:r>
        <w:rPr>
          <w:spacing w:val="19"/>
        </w:rPr>
        <w:t> </w:t>
      </w:r>
      <w:r>
        <w:rPr>
          <w:w w:val="102"/>
        </w:rPr>
        <w:t>les</w:t>
      </w:r>
      <w:r>
        <w:rPr>
          <w:spacing w:val="19"/>
        </w:rPr>
        <w:t> </w:t>
      </w:r>
      <w:r>
        <w:rPr>
          <w:w w:val="102"/>
        </w:rPr>
        <w:t>travailleurs</w:t>
      </w:r>
      <w:r>
        <w:rPr>
          <w:spacing w:val="19"/>
        </w:rPr>
        <w:t> </w:t>
      </w:r>
      <w:r>
        <w:rPr>
          <w:w w:val="102"/>
        </w:rPr>
        <w:t>indépendants</w:t>
      </w:r>
      <w:r>
        <w:rPr>
          <w:spacing w:val="1"/>
        </w:rPr>
        <w:t> </w:t>
      </w:r>
      <w:r>
        <w:rPr>
          <w:w w:val="102"/>
        </w:rPr>
        <w:t>:</w:t>
      </w:r>
    </w:p>
    <w:p>
      <w:pPr>
        <w:pStyle w:val="BodyText"/>
        <w:ind w:left="0"/>
        <w:jc w:val="left"/>
        <w:rPr>
          <w:sz w:val="9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4955"/>
      </w:tblGrid>
      <w:tr>
        <w:trPr>
          <w:trHeight w:val="456" w:hRule="atLeast"/>
        </w:trPr>
        <w:tc>
          <w:tcPr>
            <w:tcW w:w="494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 w:before="106"/>
              <w:ind w:right="71"/>
              <w:rPr>
                <w:sz w:val="13"/>
              </w:rPr>
            </w:pPr>
            <w:r>
              <w:rPr>
                <w:w w:val="105"/>
                <w:sz w:val="13"/>
              </w:rPr>
              <w:t>Baisse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chiffre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d’affaires</w:t>
            </w:r>
          </w:p>
          <w:p>
            <w:pPr>
              <w:pStyle w:val="TableParagraph"/>
              <w:spacing w:line="141" w:lineRule="exact" w:before="0"/>
              <w:ind w:right="71"/>
              <w:rPr>
                <w:sz w:val="13"/>
              </w:rPr>
            </w:pPr>
            <w:r>
              <w:rPr>
                <w:w w:val="105"/>
                <w:sz w:val="13"/>
              </w:rPr>
              <w:t>(déterminée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selon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modalités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prévues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au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l’article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du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présent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décret</w:t>
            </w:r>
          </w:p>
        </w:tc>
        <w:tc>
          <w:tcPr>
            <w:tcW w:w="4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0"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576" w:right="1559"/>
              <w:rPr>
                <w:sz w:val="13"/>
              </w:rPr>
            </w:pPr>
            <w:r>
              <w:rPr>
                <w:w w:val="110"/>
                <w:sz w:val="13"/>
              </w:rPr>
              <w:t>Montant</w:t>
            </w:r>
            <w:r>
              <w:rPr>
                <w:spacing w:val="-6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maximal</w:t>
            </w:r>
            <w:r>
              <w:rPr>
                <w:spacing w:val="-5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de</w:t>
            </w:r>
            <w:r>
              <w:rPr>
                <w:spacing w:val="-6"/>
                <w:w w:val="110"/>
                <w:sz w:val="13"/>
              </w:rPr>
              <w:t> </w:t>
            </w:r>
            <w:r>
              <w:rPr>
                <w:w w:val="110"/>
                <w:sz w:val="13"/>
              </w:rPr>
              <w:t>remise</w:t>
            </w:r>
          </w:p>
        </w:tc>
      </w:tr>
      <w:tr>
        <w:trPr>
          <w:trHeight w:val="419" w:hRule="atLeast"/>
        </w:trPr>
        <w:tc>
          <w:tcPr>
            <w:tcW w:w="4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4" w:right="1559"/>
              <w:rPr>
                <w:sz w:val="16"/>
              </w:rPr>
            </w:pPr>
            <w:r>
              <w:rPr>
                <w:w w:val="85"/>
                <w:sz w:val="16"/>
              </w:rPr>
              <w:t>300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419" w:hRule="atLeast"/>
        </w:trPr>
        <w:tc>
          <w:tcPr>
            <w:tcW w:w="4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70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1574" w:right="1559"/>
              <w:rPr>
                <w:sz w:val="16"/>
              </w:rPr>
            </w:pPr>
            <w:r>
              <w:rPr>
                <w:w w:val="85"/>
                <w:sz w:val="16"/>
              </w:rPr>
              <w:t>500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419" w:hRule="atLeast"/>
        </w:trPr>
        <w:tc>
          <w:tcPr>
            <w:tcW w:w="4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w w:val="90"/>
                <w:sz w:val="16"/>
              </w:rPr>
              <w:t>≥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70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&lt;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80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%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74" w:right="1559"/>
              <w:rPr>
                <w:sz w:val="16"/>
              </w:rPr>
            </w:pPr>
            <w:r>
              <w:rPr>
                <w:w w:val="85"/>
                <w:sz w:val="16"/>
              </w:rPr>
              <w:t>700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  <w:tr>
        <w:trPr>
          <w:trHeight w:val="419" w:hRule="atLeast"/>
        </w:trPr>
        <w:tc>
          <w:tcPr>
            <w:tcW w:w="49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71"/>
              <w:rPr>
                <w:sz w:val="16"/>
              </w:rPr>
            </w:pPr>
            <w:r>
              <w:rPr>
                <w:w w:val="95"/>
                <w:sz w:val="16"/>
              </w:rPr>
              <w:t>≥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80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2"/>
              <w:ind w:left="1574" w:right="1559"/>
              <w:rPr>
                <w:sz w:val="16"/>
              </w:rPr>
            </w:pPr>
            <w:r>
              <w:rPr>
                <w:w w:val="85"/>
                <w:sz w:val="16"/>
              </w:rPr>
              <w:t>900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€</w:t>
            </w:r>
          </w:p>
        </w:tc>
      </w:tr>
    </w:tbl>
    <w:p>
      <w:pPr>
        <w:pStyle w:val="BodyText"/>
        <w:spacing w:line="213" w:lineRule="auto" w:before="134"/>
        <w:ind w:right="109" w:firstLine="204"/>
      </w:pPr>
      <w:r>
        <w:rPr>
          <w:rFonts w:ascii="Gill Sans MT" w:hAnsi="Gill Sans MT"/>
          <w:b/>
          <w:w w:val="105"/>
          <w:sz w:val="20"/>
        </w:rPr>
        <w:t>Art. 4. – </w:t>
      </w:r>
      <w:r>
        <w:rPr>
          <w:w w:val="105"/>
        </w:rPr>
        <w:t>I. – La condition prévue au premier alinéa du X de l’article 65 de la loi du 30 juillet 2020 susvisée</w:t>
      </w:r>
      <w:r>
        <w:rPr>
          <w:spacing w:val="1"/>
          <w:w w:val="105"/>
        </w:rPr>
        <w:t> </w:t>
      </w:r>
      <w:r>
        <w:rPr>
          <w:w w:val="105"/>
        </w:rPr>
        <w:t>pour le bénéfice des dispositions du VI du même article s’apprécie au niveau de chacune des sociétés ayant son</w:t>
      </w:r>
      <w:r>
        <w:rPr>
          <w:spacing w:val="1"/>
          <w:w w:val="105"/>
        </w:rPr>
        <w:t> </w:t>
      </w:r>
      <w:r>
        <w:rPr>
          <w:w w:val="105"/>
        </w:rPr>
        <w:t>siège</w:t>
      </w:r>
      <w:r>
        <w:rPr>
          <w:spacing w:val="42"/>
          <w:w w:val="105"/>
        </w:rPr>
        <w:t> </w:t>
      </w:r>
      <w:r>
        <w:rPr>
          <w:w w:val="105"/>
        </w:rPr>
        <w:t>social</w:t>
      </w:r>
      <w:r>
        <w:rPr>
          <w:spacing w:val="43"/>
          <w:w w:val="105"/>
        </w:rPr>
        <w:t> </w:t>
      </w:r>
      <w:r>
        <w:rPr>
          <w:w w:val="105"/>
        </w:rPr>
        <w:t>en </w:t>
      </w:r>
      <w:r>
        <w:rPr>
          <w:spacing w:val="40"/>
          <w:w w:val="105"/>
        </w:rPr>
        <w:t> </w:t>
      </w:r>
      <w:r>
        <w:rPr>
          <w:w w:val="105"/>
        </w:rPr>
        <w:t>France </w:t>
      </w:r>
      <w:r>
        <w:rPr>
          <w:spacing w:val="42"/>
          <w:w w:val="105"/>
        </w:rPr>
        <w:t> </w:t>
      </w:r>
      <w:r>
        <w:rPr>
          <w:w w:val="105"/>
        </w:rPr>
        <w:t>et </w:t>
      </w:r>
      <w:r>
        <w:rPr>
          <w:spacing w:val="42"/>
          <w:w w:val="105"/>
        </w:rPr>
        <w:t> </w:t>
      </w:r>
      <w:r>
        <w:rPr>
          <w:w w:val="105"/>
        </w:rPr>
        <w:t>appartenant </w:t>
      </w:r>
      <w:r>
        <w:rPr>
          <w:spacing w:val="41"/>
          <w:w w:val="105"/>
        </w:rPr>
        <w:t> </w:t>
      </w:r>
      <w:r>
        <w:rPr>
          <w:w w:val="105"/>
        </w:rPr>
        <w:t>au </w:t>
      </w:r>
      <w:r>
        <w:rPr>
          <w:spacing w:val="42"/>
          <w:w w:val="105"/>
        </w:rPr>
        <w:t> </w:t>
      </w:r>
      <w:r>
        <w:rPr>
          <w:w w:val="105"/>
        </w:rPr>
        <w:t>périmètre </w:t>
      </w:r>
      <w:r>
        <w:rPr>
          <w:spacing w:val="41"/>
          <w:w w:val="105"/>
        </w:rPr>
        <w:t> </w:t>
      </w:r>
      <w:r>
        <w:rPr>
          <w:w w:val="105"/>
        </w:rPr>
        <w:t>de </w:t>
      </w:r>
      <w:r>
        <w:rPr>
          <w:spacing w:val="41"/>
          <w:w w:val="105"/>
        </w:rPr>
        <w:t> </w:t>
      </w:r>
      <w:r>
        <w:rPr>
          <w:w w:val="105"/>
        </w:rPr>
        <w:t>la </w:t>
      </w:r>
      <w:r>
        <w:rPr>
          <w:spacing w:val="42"/>
          <w:w w:val="105"/>
        </w:rPr>
        <w:t> </w:t>
      </w:r>
      <w:r>
        <w:rPr>
          <w:w w:val="105"/>
        </w:rPr>
        <w:t>grande </w:t>
      </w:r>
      <w:r>
        <w:rPr>
          <w:spacing w:val="42"/>
          <w:w w:val="105"/>
        </w:rPr>
        <w:t> </w:t>
      </w:r>
      <w:r>
        <w:rPr>
          <w:w w:val="105"/>
        </w:rPr>
        <w:t>entreprise </w:t>
      </w:r>
      <w:r>
        <w:rPr>
          <w:spacing w:val="42"/>
          <w:w w:val="105"/>
        </w:rPr>
        <w:t> </w:t>
      </w:r>
      <w:r>
        <w:rPr>
          <w:w w:val="105"/>
        </w:rPr>
        <w:t>au </w:t>
      </w:r>
      <w:r>
        <w:rPr>
          <w:spacing w:val="41"/>
          <w:w w:val="105"/>
        </w:rPr>
        <w:t> </w:t>
      </w:r>
      <w:r>
        <w:rPr>
          <w:w w:val="105"/>
        </w:rPr>
        <w:t>sens </w:t>
      </w:r>
      <w:r>
        <w:rPr>
          <w:spacing w:val="41"/>
          <w:w w:val="105"/>
        </w:rPr>
        <w:t> </w:t>
      </w:r>
      <w:r>
        <w:rPr>
          <w:w w:val="105"/>
        </w:rPr>
        <w:t>de </w:t>
      </w:r>
      <w:r>
        <w:rPr>
          <w:spacing w:val="41"/>
          <w:w w:val="105"/>
        </w:rPr>
        <w:t> </w:t>
      </w:r>
      <w:r>
        <w:rPr>
          <w:w w:val="105"/>
        </w:rPr>
        <w:t>l’article </w:t>
      </w:r>
      <w:r>
        <w:rPr>
          <w:spacing w:val="42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décret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n</w:t>
      </w:r>
      <w:r>
        <w:rPr>
          <w:w w:val="107"/>
          <w:position w:val="8"/>
          <w:sz w:val="10"/>
        </w:rPr>
        <w:t>o</w:t>
      </w:r>
      <w:r>
        <w:rPr>
          <w:position w:val="8"/>
          <w:sz w:val="10"/>
        </w:rPr>
        <w:t>    </w:t>
      </w:r>
      <w:r>
        <w:rPr>
          <w:spacing w:val="3"/>
          <w:position w:val="8"/>
          <w:sz w:val="10"/>
        </w:rPr>
        <w:t> </w:t>
      </w:r>
      <w:r>
        <w:rPr>
          <w:w w:val="102"/>
        </w:rPr>
        <w:t>2008-1354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du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18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décembre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2008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relatif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aux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critères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permettant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de</w:t>
      </w:r>
      <w:r>
        <w:rPr/>
        <w:t> </w:t>
      </w:r>
      <w:r>
        <w:rPr>
          <w:spacing w:val="22"/>
        </w:rPr>
        <w:t> </w:t>
      </w:r>
      <w:r>
        <w:rPr>
          <w:w w:val="102"/>
        </w:rPr>
        <w:t>déterminer</w:t>
      </w:r>
      <w:r>
        <w:rPr/>
        <w:t> </w:t>
      </w:r>
      <w:r>
        <w:rPr>
          <w:spacing w:val="23"/>
        </w:rPr>
        <w:t> </w:t>
      </w:r>
      <w:r>
        <w:rPr>
          <w:w w:val="102"/>
        </w:rPr>
        <w:t>la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02"/>
        </w:rPr>
        <w:t>catégorie</w:t>
      </w:r>
      <w:r>
        <w:rPr>
          <w:w w:val="102"/>
        </w:rPr>
        <w:t> </w:t>
      </w:r>
      <w:r>
        <w:rPr>
          <w:w w:val="105"/>
        </w:rPr>
        <w:t>d’appartenance</w:t>
      </w:r>
      <w:r>
        <w:rPr>
          <w:spacing w:val="12"/>
          <w:w w:val="105"/>
        </w:rPr>
        <w:t> </w:t>
      </w:r>
      <w:r>
        <w:rPr>
          <w:w w:val="105"/>
        </w:rPr>
        <w:t>d’une</w:t>
      </w:r>
      <w:r>
        <w:rPr>
          <w:spacing w:val="12"/>
          <w:w w:val="105"/>
        </w:rPr>
        <w:t> </w:t>
      </w:r>
      <w:r>
        <w:rPr>
          <w:w w:val="105"/>
        </w:rPr>
        <w:t>entreprise</w:t>
      </w:r>
      <w:r>
        <w:rPr>
          <w:spacing w:val="11"/>
          <w:w w:val="105"/>
        </w:rPr>
        <w:t> </w:t>
      </w:r>
      <w:r>
        <w:rPr>
          <w:w w:val="105"/>
        </w:rPr>
        <w:t>pour</w:t>
      </w:r>
      <w:r>
        <w:rPr>
          <w:spacing w:val="13"/>
          <w:w w:val="105"/>
        </w:rPr>
        <w:t> </w:t>
      </w:r>
      <w:r>
        <w:rPr>
          <w:w w:val="105"/>
        </w:rPr>
        <w:t>les</w:t>
      </w:r>
      <w:r>
        <w:rPr>
          <w:spacing w:val="11"/>
          <w:w w:val="105"/>
        </w:rPr>
        <w:t> </w:t>
      </w:r>
      <w:r>
        <w:rPr>
          <w:w w:val="105"/>
        </w:rPr>
        <w:t>besoins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l’analyse</w:t>
      </w:r>
      <w:r>
        <w:rPr>
          <w:spacing w:val="13"/>
          <w:w w:val="105"/>
        </w:rPr>
        <w:t> </w:t>
      </w:r>
      <w:r>
        <w:rPr>
          <w:w w:val="105"/>
        </w:rPr>
        <w:t>statistique</w:t>
      </w:r>
      <w:r>
        <w:rPr>
          <w:spacing w:val="12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économique.</w:t>
      </w:r>
    </w:p>
    <w:p>
      <w:pPr>
        <w:spacing w:after="0" w:line="213" w:lineRule="auto"/>
        <w:sectPr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82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26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</w:t>
      </w:r>
      <w:r>
        <w:rPr>
          <w:rFonts w:ascii="Trebuchet MS" w:hAnsi="Trebuchet MS"/>
          <w:spacing w:val="-2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155</w:t>
      </w:r>
    </w:p>
    <w:p>
      <w:pPr>
        <w:pStyle w:val="BodyText"/>
        <w:ind w:left="0"/>
        <w:jc w:val="left"/>
        <w:rPr>
          <w:rFonts w:ascii="Trebuchet MS"/>
          <w:sz w:val="20"/>
        </w:rPr>
      </w:pPr>
    </w:p>
    <w:p>
      <w:pPr>
        <w:pStyle w:val="BodyText"/>
        <w:spacing w:before="1"/>
        <w:ind w:left="0"/>
        <w:jc w:val="left"/>
        <w:rPr>
          <w:rFonts w:ascii="Trebuchet MS"/>
          <w:sz w:val="20"/>
        </w:rPr>
      </w:pPr>
    </w:p>
    <w:p>
      <w:pPr>
        <w:pStyle w:val="BodyText"/>
        <w:ind w:left="327"/>
      </w:pPr>
      <w:r>
        <w:rPr/>
        <w:t>II.</w:t>
      </w:r>
      <w:r>
        <w:rPr>
          <w:spacing w:val="26"/>
        </w:rPr>
        <w:t> </w:t>
      </w:r>
      <w:r>
        <w:rPr/>
        <w:t>–</w:t>
      </w:r>
      <w:r>
        <w:rPr>
          <w:spacing w:val="29"/>
        </w:rPr>
        <w:t> </w:t>
      </w:r>
      <w:r>
        <w:rPr/>
        <w:t>Ne</w:t>
      </w:r>
      <w:r>
        <w:rPr>
          <w:spacing w:val="27"/>
        </w:rPr>
        <w:t> </w:t>
      </w:r>
      <w:r>
        <w:rPr/>
        <w:t>font</w:t>
      </w:r>
      <w:r>
        <w:rPr>
          <w:spacing w:val="26"/>
        </w:rPr>
        <w:t> </w:t>
      </w:r>
      <w:r>
        <w:rPr/>
        <w:t>pas</w:t>
      </w:r>
      <w:r>
        <w:rPr>
          <w:spacing w:val="28"/>
        </w:rPr>
        <w:t> </w:t>
      </w:r>
      <w:r>
        <w:rPr/>
        <w:t>obstacle</w:t>
      </w:r>
      <w:r>
        <w:rPr>
          <w:spacing w:val="27"/>
        </w:rPr>
        <w:t> </w:t>
      </w:r>
      <w:r>
        <w:rPr/>
        <w:t>au</w:t>
      </w:r>
      <w:r>
        <w:rPr>
          <w:spacing w:val="27"/>
        </w:rPr>
        <w:t> </w:t>
      </w:r>
      <w:r>
        <w:rPr/>
        <w:t>bénéfice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dispositions</w:t>
      </w:r>
      <w:r>
        <w:rPr>
          <w:spacing w:val="28"/>
        </w:rPr>
        <w:t> </w:t>
      </w:r>
      <w:r>
        <w:rPr/>
        <w:t>du</w:t>
      </w:r>
      <w:r>
        <w:rPr>
          <w:spacing w:val="27"/>
        </w:rPr>
        <w:t> </w:t>
      </w:r>
      <w:r>
        <w:rPr/>
        <w:t>VI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l’article</w:t>
      </w:r>
      <w:r>
        <w:rPr>
          <w:spacing w:val="28"/>
        </w:rPr>
        <w:t> </w:t>
      </w:r>
      <w:r>
        <w:rPr/>
        <w:t>65</w:t>
      </w:r>
      <w:r>
        <w:rPr>
          <w:spacing w:val="7"/>
        </w:rPr>
        <w:t> </w:t>
      </w:r>
      <w:r>
        <w:rPr/>
        <w:t>:</w:t>
      </w:r>
    </w:p>
    <w:p>
      <w:pPr>
        <w:pStyle w:val="BodyText"/>
        <w:spacing w:line="213" w:lineRule="auto" w:before="64"/>
        <w:ind w:right="110" w:firstLine="215"/>
      </w:pPr>
      <w:r>
        <w:rPr>
          <w:w w:val="102"/>
        </w:rPr>
        <w:t>1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</w:t>
      </w:r>
      <w:r>
        <w:rPr>
          <w:spacing w:val="9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7"/>
        </w:rPr>
        <w:t> </w:t>
      </w:r>
      <w:r>
        <w:rPr>
          <w:w w:val="102"/>
        </w:rPr>
        <w:t>décisions</w:t>
      </w:r>
      <w:r>
        <w:rPr>
          <w:spacing w:val="7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versement</w:t>
      </w:r>
      <w:r>
        <w:rPr>
          <w:spacing w:val="6"/>
        </w:rPr>
        <w:t> </w:t>
      </w:r>
      <w:r>
        <w:rPr>
          <w:w w:val="102"/>
        </w:rPr>
        <w:t>des</w:t>
      </w:r>
      <w:r>
        <w:rPr>
          <w:spacing w:val="7"/>
        </w:rPr>
        <w:t> </w:t>
      </w:r>
      <w:r>
        <w:rPr>
          <w:w w:val="102"/>
        </w:rPr>
        <w:t>sommes</w:t>
      </w:r>
      <w:r>
        <w:rPr>
          <w:spacing w:val="6"/>
        </w:rPr>
        <w:t> </w:t>
      </w:r>
      <w:r>
        <w:rPr>
          <w:w w:val="102"/>
        </w:rPr>
        <w:t>mentionnées</w:t>
      </w:r>
      <w:r>
        <w:rPr>
          <w:spacing w:val="7"/>
        </w:rPr>
        <w:t> </w:t>
      </w:r>
      <w:r>
        <w:rPr>
          <w:w w:val="102"/>
        </w:rPr>
        <w:t>à</w:t>
      </w:r>
      <w:r>
        <w:rPr>
          <w:spacing w:val="7"/>
        </w:rPr>
        <w:t> </w:t>
      </w:r>
      <w:r>
        <w:rPr>
          <w:w w:val="102"/>
        </w:rPr>
        <w:t>l’article</w:t>
      </w:r>
      <w:r>
        <w:rPr>
          <w:spacing w:val="7"/>
        </w:rPr>
        <w:t> </w:t>
      </w:r>
      <w:r>
        <w:rPr>
          <w:w w:val="102"/>
        </w:rPr>
        <w:t>L.</w:t>
      </w:r>
      <w:r>
        <w:rPr>
          <w:spacing w:val="6"/>
        </w:rPr>
        <w:t> </w:t>
      </w:r>
      <w:r>
        <w:rPr>
          <w:w w:val="102"/>
        </w:rPr>
        <w:t>232-12</w:t>
      </w:r>
      <w:r>
        <w:rPr>
          <w:spacing w:val="6"/>
        </w:rPr>
        <w:t> </w:t>
      </w:r>
      <w:r>
        <w:rPr>
          <w:w w:val="102"/>
        </w:rPr>
        <w:t>du</w:t>
      </w:r>
      <w:r>
        <w:rPr>
          <w:spacing w:val="7"/>
        </w:rPr>
        <w:t> </w:t>
      </w:r>
      <w:r>
        <w:rPr>
          <w:w w:val="102"/>
        </w:rPr>
        <w:t>code</w:t>
      </w:r>
      <w:r>
        <w:rPr>
          <w:spacing w:val="6"/>
        </w:rPr>
        <w:t> </w:t>
      </w:r>
      <w:r>
        <w:rPr>
          <w:w w:val="102"/>
        </w:rPr>
        <w:t>de</w:t>
      </w:r>
      <w:r>
        <w:rPr>
          <w:spacing w:val="7"/>
        </w:rPr>
        <w:t> </w:t>
      </w:r>
      <w:r>
        <w:rPr>
          <w:w w:val="102"/>
        </w:rPr>
        <w:t>commerce,</w:t>
      </w:r>
      <w:r>
        <w:rPr>
          <w:spacing w:val="7"/>
        </w:rPr>
        <w:t> </w:t>
      </w:r>
      <w:r>
        <w:rPr>
          <w:w w:val="102"/>
        </w:rPr>
        <w:t>lorsque</w:t>
      </w:r>
      <w:r>
        <w:rPr>
          <w:spacing w:val="6"/>
        </w:rPr>
        <w:t> </w:t>
      </w:r>
      <w:r>
        <w:rPr>
          <w:w w:val="102"/>
        </w:rPr>
        <w:t>ces </w:t>
      </w:r>
      <w:r>
        <w:rPr>
          <w:w w:val="105"/>
        </w:rPr>
        <w:t>versements</w:t>
      </w:r>
      <w:r>
        <w:rPr>
          <w:spacing w:val="9"/>
          <w:w w:val="105"/>
        </w:rPr>
        <w:t> </w:t>
      </w:r>
      <w:r>
        <w:rPr>
          <w:w w:val="105"/>
        </w:rPr>
        <w:t>ont</w:t>
      </w:r>
      <w:r>
        <w:rPr>
          <w:spacing w:val="10"/>
          <w:w w:val="105"/>
        </w:rPr>
        <w:t> </w:t>
      </w:r>
      <w:r>
        <w:rPr>
          <w:w w:val="105"/>
        </w:rPr>
        <w:t>pour</w:t>
      </w:r>
      <w:r>
        <w:rPr>
          <w:spacing w:val="10"/>
          <w:w w:val="105"/>
        </w:rPr>
        <w:t> </w:t>
      </w:r>
      <w:r>
        <w:rPr>
          <w:w w:val="105"/>
        </w:rPr>
        <w:t>effet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soutenir</w:t>
      </w:r>
      <w:r>
        <w:rPr>
          <w:spacing w:val="9"/>
          <w:w w:val="105"/>
        </w:rPr>
        <w:t> </w:t>
      </w:r>
      <w:r>
        <w:rPr>
          <w:w w:val="105"/>
        </w:rPr>
        <w:t>financièrement</w:t>
      </w:r>
      <w:r>
        <w:rPr>
          <w:spacing w:val="10"/>
          <w:w w:val="105"/>
        </w:rPr>
        <w:t> </w:t>
      </w:r>
      <w:r>
        <w:rPr>
          <w:w w:val="105"/>
        </w:rPr>
        <w:t>une</w:t>
      </w:r>
      <w:r>
        <w:rPr>
          <w:spacing w:val="9"/>
          <w:w w:val="105"/>
        </w:rPr>
        <w:t> </w:t>
      </w:r>
      <w:r>
        <w:rPr>
          <w:w w:val="105"/>
        </w:rPr>
        <w:t>société</w:t>
      </w:r>
      <w:r>
        <w:rPr>
          <w:spacing w:val="10"/>
          <w:w w:val="105"/>
        </w:rPr>
        <w:t> </w:t>
      </w:r>
      <w:r>
        <w:rPr>
          <w:w w:val="105"/>
        </w:rPr>
        <w:t>mentionnée</w:t>
      </w:r>
      <w:r>
        <w:rPr>
          <w:spacing w:val="9"/>
          <w:w w:val="105"/>
        </w:rPr>
        <w:t> </w:t>
      </w:r>
      <w:r>
        <w:rPr>
          <w:w w:val="105"/>
        </w:rPr>
        <w:t>au</w:t>
      </w:r>
      <w:r>
        <w:rPr>
          <w:spacing w:val="10"/>
          <w:w w:val="105"/>
        </w:rPr>
        <w:t> </w:t>
      </w:r>
      <w:r>
        <w:rPr>
          <w:w w:val="105"/>
        </w:rPr>
        <w:t>I</w:t>
      </w:r>
      <w:r>
        <w:rPr>
          <w:spacing w:val="9"/>
          <w:w w:val="105"/>
        </w:rPr>
        <w:t> </w:t>
      </w:r>
      <w:r>
        <w:rPr>
          <w:w w:val="105"/>
        </w:rPr>
        <w:t>du</w:t>
      </w:r>
      <w:r>
        <w:rPr>
          <w:spacing w:val="9"/>
          <w:w w:val="105"/>
        </w:rPr>
        <w:t> </w:t>
      </w:r>
      <w:r>
        <w:rPr>
          <w:w w:val="105"/>
        </w:rPr>
        <w:t>présent</w:t>
      </w:r>
      <w:r>
        <w:rPr>
          <w:spacing w:val="10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line="213" w:lineRule="auto" w:before="103"/>
        <w:ind w:right="109" w:firstLine="215"/>
      </w:pPr>
      <w:r>
        <w:rPr>
          <w:w w:val="102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10"/>
          <w:position w:val="7"/>
          <w:sz w:val="10"/>
        </w:rPr>
        <w:t> </w:t>
      </w:r>
      <w:r>
        <w:rPr>
          <w:w w:val="102"/>
        </w:rPr>
        <w:t>Les</w:t>
      </w:r>
      <w:r>
        <w:rPr>
          <w:spacing w:val="13"/>
        </w:rPr>
        <w:t> </w:t>
      </w:r>
      <w:r>
        <w:rPr>
          <w:w w:val="102"/>
        </w:rPr>
        <w:t>rachats</w:t>
      </w:r>
      <w:r>
        <w:rPr>
          <w:spacing w:val="12"/>
        </w:rPr>
        <w:t> </w:t>
      </w:r>
      <w:r>
        <w:rPr>
          <w:w w:val="102"/>
        </w:rPr>
        <w:t>d’actions</w:t>
      </w:r>
      <w:r>
        <w:rPr>
          <w:spacing w:val="13"/>
        </w:rPr>
        <w:t> </w:t>
      </w:r>
      <w:r>
        <w:rPr>
          <w:w w:val="102"/>
        </w:rPr>
        <w:t>mentionnés</w:t>
      </w:r>
      <w:r>
        <w:rPr>
          <w:spacing w:val="13"/>
        </w:rPr>
        <w:t> </w:t>
      </w:r>
      <w:r>
        <w:rPr>
          <w:w w:val="102"/>
        </w:rPr>
        <w:t>aux</w:t>
      </w:r>
      <w:r>
        <w:rPr>
          <w:spacing w:val="12"/>
        </w:rPr>
        <w:t> </w:t>
      </w:r>
      <w:r>
        <w:rPr>
          <w:w w:val="102"/>
        </w:rPr>
        <w:t>articles</w:t>
      </w:r>
      <w:r>
        <w:rPr>
          <w:spacing w:val="12"/>
        </w:rPr>
        <w:t> </w:t>
      </w:r>
      <w:r>
        <w:rPr>
          <w:w w:val="102"/>
        </w:rPr>
        <w:t>L.</w:t>
      </w:r>
      <w:r>
        <w:rPr>
          <w:spacing w:val="13"/>
        </w:rPr>
        <w:t> </w:t>
      </w:r>
      <w:r>
        <w:rPr>
          <w:w w:val="102"/>
        </w:rPr>
        <w:t>225-206</w:t>
      </w:r>
      <w:r>
        <w:rPr>
          <w:spacing w:val="12"/>
        </w:rPr>
        <w:t> </w:t>
      </w:r>
      <w:r>
        <w:rPr>
          <w:w w:val="102"/>
        </w:rPr>
        <w:t>à</w:t>
      </w:r>
      <w:r>
        <w:rPr>
          <w:spacing w:val="12"/>
        </w:rPr>
        <w:t> </w:t>
      </w:r>
      <w:r>
        <w:rPr>
          <w:w w:val="102"/>
        </w:rPr>
        <w:t>L.</w:t>
      </w:r>
      <w:r>
        <w:rPr>
          <w:spacing w:val="13"/>
        </w:rPr>
        <w:t> </w:t>
      </w:r>
      <w:r>
        <w:rPr>
          <w:w w:val="102"/>
        </w:rPr>
        <w:t>225-217</w:t>
      </w:r>
      <w:r>
        <w:rPr>
          <w:spacing w:val="12"/>
        </w:rPr>
        <w:t> </w:t>
      </w:r>
      <w:r>
        <w:rPr>
          <w:w w:val="102"/>
        </w:rPr>
        <w:t>du</w:t>
      </w:r>
      <w:r>
        <w:rPr>
          <w:spacing w:val="12"/>
        </w:rPr>
        <w:t> </w:t>
      </w:r>
      <w:r>
        <w:rPr>
          <w:w w:val="102"/>
        </w:rPr>
        <w:t>code</w:t>
      </w:r>
      <w:r>
        <w:rPr>
          <w:spacing w:val="13"/>
        </w:rPr>
        <w:t> </w:t>
      </w:r>
      <w:r>
        <w:rPr>
          <w:w w:val="102"/>
        </w:rPr>
        <w:t>de</w:t>
      </w:r>
      <w:r>
        <w:rPr>
          <w:spacing w:val="12"/>
        </w:rPr>
        <w:t> </w:t>
      </w:r>
      <w:r>
        <w:rPr>
          <w:w w:val="102"/>
        </w:rPr>
        <w:t>commerce</w:t>
      </w:r>
      <w:r>
        <w:rPr>
          <w:spacing w:val="12"/>
        </w:rPr>
        <w:t> </w:t>
      </w:r>
      <w:r>
        <w:rPr>
          <w:w w:val="102"/>
        </w:rPr>
        <w:t>qui</w:t>
      </w:r>
      <w:r>
        <w:rPr>
          <w:spacing w:val="13"/>
        </w:rPr>
        <w:t> </w:t>
      </w:r>
      <w:r>
        <w:rPr>
          <w:w w:val="102"/>
        </w:rPr>
        <w:t>satisfont</w:t>
      </w:r>
      <w:r>
        <w:rPr>
          <w:spacing w:val="13"/>
        </w:rPr>
        <w:t> </w:t>
      </w:r>
      <w:r>
        <w:rPr>
          <w:w w:val="102"/>
        </w:rPr>
        <w:t>à </w:t>
      </w:r>
      <w:r>
        <w:rPr>
          <w:w w:val="105"/>
        </w:rPr>
        <w:t>l’une</w:t>
      </w:r>
      <w:r>
        <w:rPr>
          <w:spacing w:val="15"/>
          <w:w w:val="105"/>
        </w:rPr>
        <w:t> </w:t>
      </w:r>
      <w:r>
        <w:rPr>
          <w:w w:val="105"/>
        </w:rPr>
        <w:t>des</w:t>
      </w:r>
      <w:r>
        <w:rPr>
          <w:spacing w:val="15"/>
          <w:w w:val="105"/>
        </w:rPr>
        <w:t> </w:t>
      </w:r>
      <w:r>
        <w:rPr>
          <w:w w:val="105"/>
        </w:rPr>
        <w:t>conditions</w:t>
      </w:r>
      <w:r>
        <w:rPr>
          <w:spacing w:val="16"/>
          <w:w w:val="105"/>
        </w:rPr>
        <w:t> </w:t>
      </w:r>
      <w:r>
        <w:rPr>
          <w:w w:val="105"/>
        </w:rPr>
        <w:t>suivantes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ListParagraph"/>
        <w:numPr>
          <w:ilvl w:val="0"/>
          <w:numId w:val="4"/>
        </w:numPr>
        <w:tabs>
          <w:tab w:pos="575" w:val="left" w:leader="none"/>
        </w:tabs>
        <w:spacing w:line="213" w:lineRule="auto" w:before="69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Ils sont réalisés en vue d’attribuer les actions ainsi rachetées aux salariés, de l’attribution d’actions dans les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225-197-1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225-197-3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l’octroi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d’options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d’achats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les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conditions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prévues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aux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articles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L.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225-177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suivants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même</w:t>
      </w:r>
      <w:r>
        <w:rPr>
          <w:spacing w:val="14"/>
          <w:w w:val="105"/>
          <w:sz w:val="21"/>
        </w:rPr>
        <w:t> </w:t>
      </w:r>
      <w:r>
        <w:rPr>
          <w:w w:val="105"/>
          <w:sz w:val="21"/>
        </w:rPr>
        <w:t>code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80" w:val="left" w:leader="none"/>
        </w:tabs>
        <w:spacing w:line="240" w:lineRule="auto" w:before="14" w:after="0"/>
        <w:ind w:left="579" w:right="0" w:hanging="253"/>
        <w:jc w:val="both"/>
        <w:rPr>
          <w:sz w:val="21"/>
        </w:rPr>
      </w:pPr>
      <w:r>
        <w:rPr>
          <w:w w:val="102"/>
          <w:sz w:val="21"/>
        </w:rPr>
        <w:t>Ils</w:t>
      </w:r>
      <w:r>
        <w:rPr>
          <w:spacing w:val="18"/>
          <w:sz w:val="21"/>
        </w:rPr>
        <w:t> </w:t>
      </w:r>
      <w:r>
        <w:rPr>
          <w:w w:val="102"/>
          <w:sz w:val="21"/>
        </w:rPr>
        <w:t>interviennent</w:t>
      </w:r>
      <w:r>
        <w:rPr>
          <w:spacing w:val="19"/>
          <w:sz w:val="21"/>
        </w:rPr>
        <w:t> </w:t>
      </w:r>
      <w:r>
        <w:rPr>
          <w:w w:val="102"/>
          <w:sz w:val="21"/>
        </w:rPr>
        <w:t>en</w:t>
      </w:r>
      <w:r>
        <w:rPr>
          <w:spacing w:val="19"/>
          <w:sz w:val="21"/>
        </w:rPr>
        <w:t> </w:t>
      </w:r>
      <w:r>
        <w:rPr>
          <w:w w:val="102"/>
          <w:sz w:val="21"/>
        </w:rPr>
        <w:t>vertu</w:t>
      </w:r>
      <w:r>
        <w:rPr>
          <w:spacing w:val="18"/>
          <w:sz w:val="21"/>
        </w:rPr>
        <w:t> </w:t>
      </w:r>
      <w:r>
        <w:rPr>
          <w:w w:val="102"/>
          <w:sz w:val="21"/>
        </w:rPr>
        <w:t>d’un</w:t>
      </w:r>
      <w:r>
        <w:rPr>
          <w:spacing w:val="19"/>
          <w:sz w:val="21"/>
        </w:rPr>
        <w:t> </w:t>
      </w:r>
      <w:r>
        <w:rPr>
          <w:w w:val="102"/>
          <w:sz w:val="21"/>
        </w:rPr>
        <w:t>engagement</w:t>
      </w:r>
      <w:r>
        <w:rPr>
          <w:spacing w:val="18"/>
          <w:sz w:val="21"/>
        </w:rPr>
        <w:t> </w:t>
      </w:r>
      <w:r>
        <w:rPr>
          <w:w w:val="102"/>
          <w:sz w:val="21"/>
        </w:rPr>
        <w:t>mentionné</w:t>
      </w:r>
      <w:r>
        <w:rPr>
          <w:spacing w:val="19"/>
          <w:sz w:val="21"/>
        </w:rPr>
        <w:t> </w:t>
      </w:r>
      <w:r>
        <w:rPr>
          <w:w w:val="102"/>
          <w:sz w:val="21"/>
        </w:rPr>
        <w:t>au</w:t>
      </w:r>
      <w:r>
        <w:rPr>
          <w:spacing w:val="19"/>
          <w:sz w:val="21"/>
        </w:rPr>
        <w:t> </w:t>
      </w:r>
      <w:r>
        <w:rPr>
          <w:w w:val="102"/>
          <w:sz w:val="21"/>
        </w:rPr>
        <w:t>2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5"/>
          <w:position w:val="7"/>
          <w:sz w:val="10"/>
        </w:rPr>
        <w:t> </w:t>
      </w:r>
      <w:r>
        <w:rPr>
          <w:w w:val="102"/>
          <w:sz w:val="21"/>
        </w:rPr>
        <w:t>de</w:t>
      </w:r>
      <w:r>
        <w:rPr>
          <w:spacing w:val="19"/>
          <w:sz w:val="21"/>
        </w:rPr>
        <w:t> </w:t>
      </w:r>
      <w:r>
        <w:rPr>
          <w:w w:val="102"/>
          <w:sz w:val="21"/>
        </w:rPr>
        <w:t>l’article</w:t>
      </w:r>
      <w:r>
        <w:rPr>
          <w:spacing w:val="19"/>
          <w:sz w:val="21"/>
        </w:rPr>
        <w:t> </w:t>
      </w:r>
      <w:r>
        <w:rPr>
          <w:w w:val="102"/>
          <w:sz w:val="21"/>
        </w:rPr>
        <w:t>L.</w:t>
      </w:r>
      <w:r>
        <w:rPr>
          <w:spacing w:val="19"/>
          <w:sz w:val="21"/>
        </w:rPr>
        <w:t> </w:t>
      </w:r>
      <w:r>
        <w:rPr>
          <w:w w:val="102"/>
          <w:sz w:val="21"/>
        </w:rPr>
        <w:t>3332-17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18"/>
          <w:sz w:val="21"/>
        </w:rPr>
        <w:t> </w:t>
      </w:r>
      <w:r>
        <w:rPr>
          <w:w w:val="102"/>
          <w:sz w:val="21"/>
        </w:rPr>
        <w:t>code</w:t>
      </w:r>
      <w:r>
        <w:rPr>
          <w:spacing w:val="19"/>
          <w:sz w:val="21"/>
        </w:rPr>
        <w:t> </w:t>
      </w:r>
      <w:r>
        <w:rPr>
          <w:w w:val="102"/>
          <w:sz w:val="21"/>
        </w:rPr>
        <w:t>du</w:t>
      </w:r>
      <w:r>
        <w:rPr>
          <w:spacing w:val="20"/>
          <w:sz w:val="21"/>
        </w:rPr>
        <w:t> </w:t>
      </w:r>
      <w:r>
        <w:rPr>
          <w:w w:val="102"/>
          <w:sz w:val="21"/>
        </w:rPr>
        <w:t>travail</w:t>
      </w:r>
      <w:r>
        <w:rPr>
          <w:sz w:val="21"/>
        </w:rPr>
        <w:t> </w:t>
      </w:r>
      <w:r>
        <w:rPr>
          <w:w w:val="102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13" w:lineRule="auto" w:before="30" w:after="0"/>
        <w:ind w:left="112" w:right="109" w:firstLine="215"/>
        <w:jc w:val="both"/>
        <w:rPr>
          <w:sz w:val="21"/>
        </w:rPr>
      </w:pPr>
      <w:r>
        <w:rPr>
          <w:sz w:val="21"/>
        </w:rPr>
        <w:t>Ils</w:t>
      </w:r>
      <w:r>
        <w:rPr>
          <w:spacing w:val="37"/>
          <w:sz w:val="21"/>
        </w:rPr>
        <w:t> </w:t>
      </w:r>
      <w:r>
        <w:rPr>
          <w:sz w:val="21"/>
        </w:rPr>
        <w:t>sont</w:t>
      </w:r>
      <w:r>
        <w:rPr>
          <w:spacing w:val="36"/>
          <w:sz w:val="21"/>
        </w:rPr>
        <w:t> </w:t>
      </w:r>
      <w:r>
        <w:rPr>
          <w:sz w:val="21"/>
        </w:rPr>
        <w:t>réalisés</w:t>
      </w:r>
      <w:r>
        <w:rPr>
          <w:spacing w:val="37"/>
          <w:sz w:val="21"/>
        </w:rPr>
        <w:t> </w:t>
      </w:r>
      <w:r>
        <w:rPr>
          <w:sz w:val="21"/>
        </w:rPr>
        <w:t>afin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7"/>
          <w:sz w:val="21"/>
        </w:rPr>
        <w:t> </w:t>
      </w:r>
      <w:r>
        <w:rPr>
          <w:sz w:val="21"/>
        </w:rPr>
        <w:t>permettre</w:t>
      </w:r>
      <w:r>
        <w:rPr>
          <w:spacing w:val="38"/>
          <w:sz w:val="21"/>
        </w:rPr>
        <w:t> </w:t>
      </w:r>
      <w:r>
        <w:rPr>
          <w:sz w:val="21"/>
        </w:rPr>
        <w:t>à</w:t>
      </w:r>
      <w:r>
        <w:rPr>
          <w:spacing w:val="37"/>
          <w:sz w:val="21"/>
        </w:rPr>
        <w:t> </w:t>
      </w:r>
      <w:r>
        <w:rPr>
          <w:sz w:val="21"/>
        </w:rPr>
        <w:t>la</w:t>
      </w:r>
      <w:r>
        <w:rPr>
          <w:spacing w:val="37"/>
          <w:sz w:val="21"/>
        </w:rPr>
        <w:t> </w:t>
      </w:r>
      <w:r>
        <w:rPr>
          <w:sz w:val="21"/>
        </w:rPr>
        <w:t>société</w:t>
      </w:r>
      <w:r>
        <w:rPr>
          <w:spacing w:val="38"/>
          <w:sz w:val="21"/>
        </w:rPr>
        <w:t> </w:t>
      </w:r>
      <w:r>
        <w:rPr>
          <w:sz w:val="21"/>
        </w:rPr>
        <w:t>qui</w:t>
      </w:r>
      <w:r>
        <w:rPr>
          <w:spacing w:val="37"/>
          <w:sz w:val="21"/>
        </w:rPr>
        <w:t> </w:t>
      </w:r>
      <w:r>
        <w:rPr>
          <w:sz w:val="21"/>
        </w:rPr>
        <w:t>les</w:t>
      </w:r>
      <w:r>
        <w:rPr>
          <w:spacing w:val="37"/>
          <w:sz w:val="21"/>
        </w:rPr>
        <w:t> </w:t>
      </w:r>
      <w:r>
        <w:rPr>
          <w:sz w:val="21"/>
        </w:rPr>
        <w:t>réalise</w:t>
      </w:r>
      <w:r>
        <w:rPr>
          <w:spacing w:val="37"/>
          <w:sz w:val="21"/>
        </w:rPr>
        <w:t> </w:t>
      </w:r>
      <w:r>
        <w:rPr>
          <w:sz w:val="21"/>
        </w:rPr>
        <w:t>d’exécuter</w:t>
      </w:r>
      <w:r>
        <w:rPr>
          <w:spacing w:val="38"/>
          <w:sz w:val="21"/>
        </w:rPr>
        <w:t> </w:t>
      </w:r>
      <w:r>
        <w:rPr>
          <w:sz w:val="21"/>
        </w:rPr>
        <w:t>un</w:t>
      </w:r>
      <w:r>
        <w:rPr>
          <w:spacing w:val="37"/>
          <w:sz w:val="21"/>
        </w:rPr>
        <w:t> </w:t>
      </w:r>
      <w:r>
        <w:rPr>
          <w:sz w:val="21"/>
        </w:rPr>
        <w:t>engagement</w:t>
      </w:r>
      <w:r>
        <w:rPr>
          <w:spacing w:val="37"/>
          <w:sz w:val="21"/>
        </w:rPr>
        <w:t> </w:t>
      </w:r>
      <w:r>
        <w:rPr>
          <w:sz w:val="21"/>
        </w:rPr>
        <w:t>juridique</w:t>
      </w:r>
      <w:r>
        <w:rPr>
          <w:spacing w:val="37"/>
          <w:sz w:val="21"/>
        </w:rPr>
        <w:t> </w:t>
      </w:r>
      <w:r>
        <w:rPr>
          <w:sz w:val="21"/>
        </w:rPr>
        <w:t>antérieur</w:t>
      </w:r>
      <w:r>
        <w:rPr>
          <w:spacing w:val="-50"/>
          <w:sz w:val="21"/>
        </w:rPr>
        <w:t> </w:t>
      </w:r>
      <w:r>
        <w:rPr>
          <w:sz w:val="21"/>
        </w:rPr>
        <w:t>au</w:t>
      </w:r>
      <w:r>
        <w:rPr>
          <w:spacing w:val="19"/>
          <w:sz w:val="21"/>
        </w:rPr>
        <w:t> </w:t>
      </w:r>
      <w:r>
        <w:rPr>
          <w:sz w:val="21"/>
        </w:rPr>
        <w:t>5</w:t>
      </w:r>
      <w:r>
        <w:rPr>
          <w:spacing w:val="18"/>
          <w:sz w:val="21"/>
        </w:rPr>
        <w:t> </w:t>
      </w:r>
      <w:r>
        <w:rPr>
          <w:sz w:val="21"/>
        </w:rPr>
        <w:t>avril</w:t>
      </w:r>
      <w:r>
        <w:rPr>
          <w:spacing w:val="19"/>
          <w:sz w:val="21"/>
        </w:rPr>
        <w:t> </w:t>
      </w:r>
      <w:r>
        <w:rPr>
          <w:sz w:val="21"/>
        </w:rPr>
        <w:t>2020 ;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13" w:lineRule="auto" w:before="35" w:after="0"/>
        <w:ind w:left="112" w:right="109" w:firstLine="215"/>
        <w:jc w:val="both"/>
        <w:rPr>
          <w:sz w:val="21"/>
        </w:rPr>
      </w:pPr>
      <w:r>
        <w:rPr>
          <w:w w:val="105"/>
          <w:sz w:val="21"/>
        </w:rPr>
        <w:t>Ils sont réalisés dans le cadre de l’exécution d’un contrat de liquidité conclu avant le 5 avril 2020 et non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modifié par la suite, à moins que la modification ait porté sur la réduction des moyens affecté à un contrat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liquidité conclu avant le 5 avril 2020 ou sur le transfert à un autre prestataire de services d’investissement d’un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liquidité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conclu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avant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avril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2020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et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ailleurs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non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modifié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par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la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suite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pStyle w:val="ListParagraph"/>
        <w:numPr>
          <w:ilvl w:val="0"/>
          <w:numId w:val="4"/>
        </w:numPr>
        <w:tabs>
          <w:tab w:pos="564" w:val="left" w:leader="none"/>
        </w:tabs>
        <w:spacing w:line="213" w:lineRule="auto" w:before="36" w:after="0"/>
        <w:ind w:left="112" w:right="110" w:firstLine="215"/>
        <w:jc w:val="both"/>
        <w:rPr>
          <w:sz w:val="21"/>
        </w:rPr>
      </w:pPr>
      <w:r>
        <w:rPr>
          <w:w w:val="105"/>
          <w:sz w:val="21"/>
        </w:rPr>
        <w:t>Ils sont réalisés en vue d’attribuer ou d’offrir les actions ainsi rachetées en paiement ou en échange d’actifs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acquis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dans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cadre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d’une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opération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croissance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externe,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fusion,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scission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d’apport.</w:t>
      </w:r>
    </w:p>
    <w:p>
      <w:pPr>
        <w:pStyle w:val="BodyText"/>
        <w:spacing w:line="213" w:lineRule="auto" w:before="35"/>
        <w:ind w:right="110" w:firstLine="215"/>
      </w:pP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cas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contrôle</w:t>
      </w:r>
      <w:r>
        <w:rPr>
          <w:spacing w:val="26"/>
          <w:w w:val="105"/>
        </w:rPr>
        <w:t> </w:t>
      </w:r>
      <w:r>
        <w:rPr>
          <w:w w:val="105"/>
        </w:rPr>
        <w:t>réalisé</w:t>
      </w:r>
      <w:r>
        <w:rPr>
          <w:spacing w:val="25"/>
          <w:w w:val="105"/>
        </w:rPr>
        <w:t> </w:t>
      </w:r>
      <w:r>
        <w:rPr>
          <w:w w:val="105"/>
        </w:rPr>
        <w:t>dans</w:t>
      </w:r>
      <w:r>
        <w:rPr>
          <w:spacing w:val="26"/>
          <w:w w:val="105"/>
        </w:rPr>
        <w:t> </w:t>
      </w:r>
      <w:r>
        <w:rPr>
          <w:w w:val="105"/>
        </w:rPr>
        <w:t>les</w:t>
      </w:r>
      <w:r>
        <w:rPr>
          <w:spacing w:val="25"/>
          <w:w w:val="105"/>
        </w:rPr>
        <w:t> </w:t>
      </w:r>
      <w:r>
        <w:rPr>
          <w:w w:val="105"/>
        </w:rPr>
        <w:t>conditions</w:t>
      </w:r>
      <w:r>
        <w:rPr>
          <w:spacing w:val="26"/>
          <w:w w:val="105"/>
        </w:rPr>
        <w:t> </w:t>
      </w:r>
      <w:r>
        <w:rPr>
          <w:w w:val="105"/>
        </w:rPr>
        <w:t>prévues</w:t>
      </w:r>
      <w:r>
        <w:rPr>
          <w:spacing w:val="25"/>
          <w:w w:val="105"/>
        </w:rPr>
        <w:t> </w:t>
      </w:r>
      <w:r>
        <w:rPr>
          <w:w w:val="105"/>
        </w:rPr>
        <w:t>aux</w:t>
      </w:r>
      <w:r>
        <w:rPr>
          <w:spacing w:val="26"/>
          <w:w w:val="105"/>
        </w:rPr>
        <w:t> </w:t>
      </w:r>
      <w:r>
        <w:rPr>
          <w:w w:val="105"/>
        </w:rPr>
        <w:t>articles</w:t>
      </w:r>
      <w:r>
        <w:rPr>
          <w:spacing w:val="25"/>
          <w:w w:val="105"/>
        </w:rPr>
        <w:t> </w:t>
      </w:r>
      <w:r>
        <w:rPr>
          <w:w w:val="105"/>
        </w:rPr>
        <w:t>L.</w:t>
      </w:r>
      <w:r>
        <w:rPr>
          <w:spacing w:val="27"/>
          <w:w w:val="105"/>
        </w:rPr>
        <w:t> </w:t>
      </w:r>
      <w:r>
        <w:rPr>
          <w:w w:val="105"/>
        </w:rPr>
        <w:t>243-7</w:t>
      </w:r>
      <w:r>
        <w:rPr>
          <w:spacing w:val="25"/>
          <w:w w:val="105"/>
        </w:rPr>
        <w:t> </w:t>
      </w:r>
      <w:r>
        <w:rPr>
          <w:w w:val="105"/>
        </w:rPr>
        <w:t>du</w:t>
      </w:r>
      <w:r>
        <w:rPr>
          <w:spacing w:val="25"/>
          <w:w w:val="105"/>
        </w:rPr>
        <w:t> </w:t>
      </w:r>
      <w:r>
        <w:rPr>
          <w:w w:val="105"/>
        </w:rPr>
        <w:t>code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sécurité</w:t>
      </w:r>
      <w:r>
        <w:rPr>
          <w:spacing w:val="25"/>
          <w:w w:val="105"/>
        </w:rPr>
        <w:t> </w:t>
      </w:r>
      <w:r>
        <w:rPr>
          <w:w w:val="105"/>
        </w:rPr>
        <w:t>sociale</w:t>
      </w:r>
      <w:r>
        <w:rPr>
          <w:spacing w:val="-53"/>
          <w:w w:val="105"/>
        </w:rPr>
        <w:t> </w:t>
      </w:r>
      <w:r>
        <w:rPr>
          <w:w w:val="105"/>
        </w:rPr>
        <w:t>et L. 724-7 du code rural et de la pêche maritime, il incombe à la société d’établir la fin pour laquelle les rachats</w:t>
      </w:r>
      <w:r>
        <w:rPr>
          <w:spacing w:val="-53"/>
          <w:w w:val="105"/>
        </w:rPr>
        <w:t> </w:t>
      </w:r>
      <w:r>
        <w:rPr>
          <w:w w:val="105"/>
        </w:rPr>
        <w:t>d’actions ont été réalisés, sans qu’il soit toutefois nécessaire que les actions rachetées aient été effectivement</w:t>
      </w:r>
      <w:r>
        <w:rPr>
          <w:spacing w:val="1"/>
          <w:w w:val="105"/>
        </w:rPr>
        <w:t> </w:t>
      </w:r>
      <w:r>
        <w:rPr>
          <w:w w:val="105"/>
        </w:rPr>
        <w:t>utilisées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6"/>
          <w:w w:val="105"/>
        </w:rPr>
        <w:t> </w:t>
      </w:r>
      <w:r>
        <w:rPr>
          <w:w w:val="105"/>
        </w:rPr>
        <w:t>cette</w:t>
      </w:r>
      <w:r>
        <w:rPr>
          <w:spacing w:val="15"/>
          <w:w w:val="105"/>
        </w:rPr>
        <w:t> </w:t>
      </w:r>
      <w:r>
        <w:rPr>
          <w:w w:val="105"/>
        </w:rPr>
        <w:t>fin</w:t>
      </w:r>
      <w:r>
        <w:rPr>
          <w:spacing w:val="16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date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15"/>
          <w:w w:val="105"/>
        </w:rPr>
        <w:t> </w:t>
      </w:r>
      <w:r>
        <w:rPr>
          <w:w w:val="105"/>
        </w:rPr>
        <w:t>contrôle.</w:t>
      </w:r>
    </w:p>
    <w:p>
      <w:pPr>
        <w:pStyle w:val="BodyText"/>
        <w:spacing w:line="213" w:lineRule="auto" w:before="87"/>
        <w:ind w:right="111" w:firstLine="204"/>
      </w:pPr>
      <w:r>
        <w:rPr>
          <w:rFonts w:ascii="Gill Sans MT" w:hAnsi="Gill Sans MT"/>
          <w:b/>
          <w:w w:val="105"/>
          <w:sz w:val="20"/>
        </w:rPr>
        <w:t>Art. 5. – </w:t>
      </w:r>
      <w:r>
        <w:rPr>
          <w:w w:val="105"/>
        </w:rPr>
        <w:t>Le ministre de l’économie, des finances et de la relance, le ministre des solidarités et de la santé, le</w:t>
      </w:r>
      <w:r>
        <w:rPr>
          <w:spacing w:val="1"/>
          <w:w w:val="105"/>
        </w:rPr>
        <w:t> </w:t>
      </w:r>
      <w:r>
        <w:rPr>
          <w:w w:val="105"/>
        </w:rPr>
        <w:t>ministre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l’agriculture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l’alimentation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ministre</w:t>
      </w:r>
      <w:r>
        <w:rPr>
          <w:spacing w:val="-8"/>
          <w:w w:val="105"/>
        </w:rPr>
        <w:t> </w:t>
      </w:r>
      <w:r>
        <w:rPr>
          <w:w w:val="105"/>
        </w:rPr>
        <w:t>délégué</w:t>
      </w:r>
      <w:r>
        <w:rPr>
          <w:spacing w:val="-7"/>
          <w:w w:val="105"/>
        </w:rPr>
        <w:t> </w:t>
      </w:r>
      <w:r>
        <w:rPr>
          <w:w w:val="105"/>
        </w:rPr>
        <w:t>auprès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ministre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l’économie,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finances</w:t>
      </w:r>
      <w:r>
        <w:rPr>
          <w:spacing w:val="-53"/>
          <w:w w:val="105"/>
        </w:rPr>
        <w:t> </w:t>
      </w:r>
      <w:r>
        <w:rPr>
          <w:w w:val="105"/>
        </w:rPr>
        <w:t>et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relance,</w:t>
      </w:r>
      <w:r>
        <w:rPr>
          <w:spacing w:val="-8"/>
          <w:w w:val="105"/>
        </w:rPr>
        <w:t> </w:t>
      </w:r>
      <w:r>
        <w:rPr>
          <w:w w:val="105"/>
        </w:rPr>
        <w:t>chargé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comptes</w:t>
      </w:r>
      <w:r>
        <w:rPr>
          <w:spacing w:val="-7"/>
          <w:w w:val="105"/>
        </w:rPr>
        <w:t> </w:t>
      </w:r>
      <w:r>
        <w:rPr>
          <w:w w:val="105"/>
        </w:rPr>
        <w:t>publics,</w:t>
      </w:r>
      <w:r>
        <w:rPr>
          <w:spacing w:val="-7"/>
          <w:w w:val="105"/>
        </w:rPr>
        <w:t> </w:t>
      </w:r>
      <w:r>
        <w:rPr>
          <w:w w:val="105"/>
        </w:rPr>
        <w:t>sont</w:t>
      </w:r>
      <w:r>
        <w:rPr>
          <w:spacing w:val="-8"/>
          <w:w w:val="105"/>
        </w:rPr>
        <w:t> </w:t>
      </w:r>
      <w:r>
        <w:rPr>
          <w:w w:val="105"/>
        </w:rPr>
        <w:t>chargés,</w:t>
      </w:r>
      <w:r>
        <w:rPr>
          <w:spacing w:val="-7"/>
          <w:w w:val="105"/>
        </w:rPr>
        <w:t> </w:t>
      </w:r>
      <w:r>
        <w:rPr>
          <w:w w:val="105"/>
        </w:rPr>
        <w:t>chacun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ce</w:t>
      </w:r>
      <w:r>
        <w:rPr>
          <w:spacing w:val="-8"/>
          <w:w w:val="105"/>
        </w:rPr>
        <w:t> </w:t>
      </w:r>
      <w:r>
        <w:rPr>
          <w:w w:val="105"/>
        </w:rPr>
        <w:t>qui</w:t>
      </w:r>
      <w:r>
        <w:rPr>
          <w:spacing w:val="-7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concerne,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l’exécution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présent</w:t>
      </w:r>
      <w:r>
        <w:rPr>
          <w:spacing w:val="-53"/>
          <w:w w:val="105"/>
        </w:rPr>
        <w:t> </w:t>
      </w:r>
      <w:r>
        <w:rPr>
          <w:w w:val="105"/>
        </w:rPr>
        <w:t>décret,</w:t>
      </w:r>
      <w:r>
        <w:rPr>
          <w:spacing w:val="14"/>
          <w:w w:val="105"/>
        </w:rPr>
        <w:t> </w:t>
      </w:r>
      <w:r>
        <w:rPr>
          <w:w w:val="105"/>
        </w:rPr>
        <w:t>qui</w:t>
      </w:r>
      <w:r>
        <w:rPr>
          <w:spacing w:val="14"/>
          <w:w w:val="105"/>
        </w:rPr>
        <w:t> </w:t>
      </w:r>
      <w:r>
        <w:rPr>
          <w:w w:val="105"/>
        </w:rPr>
        <w:t>sera</w:t>
      </w:r>
      <w:r>
        <w:rPr>
          <w:spacing w:val="14"/>
          <w:w w:val="105"/>
        </w:rPr>
        <w:t> </w:t>
      </w:r>
      <w:r>
        <w:rPr>
          <w:w w:val="105"/>
        </w:rPr>
        <w:t>publié</w:t>
      </w:r>
      <w:r>
        <w:rPr>
          <w:spacing w:val="15"/>
          <w:w w:val="105"/>
        </w:rPr>
        <w:t> </w:t>
      </w:r>
      <w:r>
        <w:rPr>
          <w:w w:val="105"/>
        </w:rPr>
        <w:t>au</w:t>
      </w:r>
      <w:r>
        <w:rPr>
          <w:spacing w:val="14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14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République</w:t>
      </w:r>
      <w:r>
        <w:rPr>
          <w:spacing w:val="15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5"/>
        <w:ind w:left="327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25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656" w:right="0" w:firstLine="0"/>
        <w:jc w:val="left"/>
        <w:rPr>
          <w:sz w:val="18"/>
        </w:rPr>
      </w:pPr>
      <w:r>
        <w:rPr>
          <w:sz w:val="18"/>
        </w:rPr>
        <w:t>Par</w:t>
      </w:r>
      <w:r>
        <w:rPr>
          <w:spacing w:val="17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6"/>
        <w:ind w:left="112" w:right="38" w:hanging="1"/>
        <w:jc w:val="center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53"/>
          <w:sz w:val="21"/>
        </w:rPr>
        <w:t> </w:t>
      </w:r>
      <w:r>
        <w:rPr>
          <w:i/>
          <w:sz w:val="21"/>
        </w:rPr>
        <w:t>de l’économie,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2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25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24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-49"/>
          <w:sz w:val="21"/>
        </w:rPr>
        <w:t> </w:t>
      </w:r>
      <w:r>
        <w:rPr>
          <w:sz w:val="21"/>
        </w:rPr>
        <w:t>B</w:t>
      </w:r>
      <w:r>
        <w:rPr>
          <w:sz w:val="15"/>
        </w:rPr>
        <w:t>RUNO</w:t>
      </w:r>
      <w:r>
        <w:rPr>
          <w:spacing w:val="35"/>
          <w:sz w:val="15"/>
        </w:rPr>
        <w:t> </w:t>
      </w:r>
      <w:r>
        <w:rPr>
          <w:sz w:val="21"/>
        </w:rPr>
        <w:t>L</w:t>
      </w:r>
      <w:r>
        <w:rPr>
          <w:sz w:val="15"/>
        </w:rPr>
        <w:t>E</w:t>
      </w:r>
      <w:r>
        <w:rPr>
          <w:spacing w:val="34"/>
          <w:sz w:val="15"/>
        </w:rPr>
        <w:t> </w:t>
      </w:r>
      <w:r>
        <w:rPr>
          <w:sz w:val="21"/>
        </w:rPr>
        <w:t>M</w:t>
      </w:r>
      <w:r>
        <w:rPr>
          <w:sz w:val="15"/>
        </w:rPr>
        <w:t>AIRE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spacing w:line="228" w:lineRule="auto" w:before="0"/>
        <w:ind w:left="444" w:right="76" w:hanging="333"/>
        <w:jc w:val="left"/>
        <w:rPr>
          <w:sz w:val="15"/>
        </w:rPr>
      </w:pPr>
      <w:r>
        <w:rPr>
          <w:i/>
          <w:sz w:val="21"/>
        </w:rPr>
        <w:t>Le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2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1"/>
          <w:sz w:val="21"/>
        </w:rPr>
        <w:t> </w:t>
      </w:r>
      <w:r>
        <w:rPr>
          <w:i/>
          <w:sz w:val="21"/>
        </w:rPr>
        <w:t>l’agriculture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l’alimentation,</w:t>
      </w:r>
      <w:r>
        <w:rPr>
          <w:i/>
          <w:spacing w:val="1"/>
          <w:sz w:val="21"/>
        </w:rPr>
        <w:t> </w:t>
      </w:r>
      <w:r>
        <w:rPr>
          <w:sz w:val="21"/>
        </w:rPr>
        <w:t>J</w:t>
      </w:r>
      <w:r>
        <w:rPr>
          <w:sz w:val="15"/>
        </w:rPr>
        <w:t>ULIEN</w:t>
      </w:r>
      <w:r>
        <w:rPr>
          <w:spacing w:val="35"/>
          <w:sz w:val="15"/>
        </w:rPr>
        <w:t> </w:t>
      </w:r>
      <w:r>
        <w:rPr>
          <w:sz w:val="21"/>
        </w:rPr>
        <w:t>D</w:t>
      </w:r>
      <w:r>
        <w:rPr>
          <w:sz w:val="15"/>
        </w:rPr>
        <w:t>ENORMANDIE</w:t>
      </w:r>
    </w:p>
    <w:p>
      <w:pPr>
        <w:spacing w:before="2"/>
        <w:ind w:left="2732" w:right="0" w:firstLine="0"/>
        <w:jc w:val="lef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spacing w:line="228" w:lineRule="auto" w:before="0"/>
        <w:ind w:left="2447" w:right="95" w:hanging="523"/>
        <w:jc w:val="left"/>
        <w:rPr>
          <w:sz w:val="15"/>
        </w:rPr>
      </w:pPr>
      <w:r>
        <w:rPr>
          <w:i/>
          <w:sz w:val="21"/>
        </w:rPr>
        <w:t>Le ministre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solidarités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52"/>
          <w:sz w:val="21"/>
        </w:rPr>
        <w:t> </w:t>
      </w:r>
      <w:r>
        <w:rPr>
          <w:i/>
          <w:sz w:val="21"/>
        </w:rPr>
        <w:t>santé,</w:t>
      </w:r>
      <w:r>
        <w:rPr>
          <w:i/>
          <w:spacing w:val="1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V</w:t>
      </w:r>
      <w:r>
        <w:rPr>
          <w:sz w:val="15"/>
        </w:rPr>
        <w:t>ÉRAN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spacing w:line="228" w:lineRule="exact" w:before="0"/>
        <w:ind w:left="1294" w:right="1294" w:firstLine="0"/>
        <w:jc w:val="center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délégué</w:t>
      </w:r>
    </w:p>
    <w:p>
      <w:pPr>
        <w:spacing w:line="228" w:lineRule="auto" w:before="0"/>
        <w:ind w:left="112" w:right="110" w:firstLine="0"/>
        <w:jc w:val="center"/>
        <w:rPr>
          <w:sz w:val="15"/>
        </w:rPr>
      </w:pPr>
      <w:r>
        <w:rPr>
          <w:i/>
          <w:sz w:val="21"/>
        </w:rPr>
        <w:t>auprès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du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ministre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l’économie,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finances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et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relance,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chargé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comptes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publics,</w:t>
      </w:r>
      <w:r>
        <w:rPr>
          <w:i/>
          <w:spacing w:val="-50"/>
          <w:sz w:val="21"/>
        </w:rPr>
        <w:t> </w:t>
      </w:r>
      <w:r>
        <w:rPr>
          <w:sz w:val="21"/>
        </w:rPr>
        <w:t>O</w:t>
      </w:r>
      <w:r>
        <w:rPr>
          <w:sz w:val="15"/>
        </w:rPr>
        <w:t>LIVIER</w:t>
      </w:r>
      <w:r>
        <w:rPr>
          <w:spacing w:val="34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USSOPT</w:t>
      </w:r>
    </w:p>
    <w:sectPr>
      <w:type w:val="continuous"/>
      <w:pgSz w:w="11910" w:h="16840"/>
      <w:pgMar w:top="600" w:bottom="280" w:left="880" w:right="880"/>
      <w:cols w:num="2" w:equalWidth="0">
        <w:col w:w="2731" w:space="3043"/>
        <w:col w:w="43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12" w:hanging="248"/>
        <w:jc w:val="left"/>
      </w:pPr>
      <w:rPr>
        <w:rFonts w:hint="default" w:ascii="Times New Roman" w:hAnsi="Times New Roman" w:eastAsia="Times New Roman" w:cs="Times New Roman"/>
        <w:i/>
        <w:iCs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4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112" w:hanging="25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25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25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25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25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25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25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25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25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43" w:hanging="21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0" w:hanging="2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1" w:hanging="2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21" w:hanging="2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2" w:hanging="2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2" w:hanging="2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03" w:hanging="2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63" w:hanging="2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24" w:hanging="21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112" w:hanging="3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2" w:hanging="30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25" w:hanging="30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27" w:hanging="30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30" w:hanging="30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2" w:hanging="30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35" w:hanging="30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7" w:hanging="30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40" w:hanging="303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112" w:right="109" w:firstLine="215"/>
      <w:jc w:val="both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1"/>
      <w:ind w:left="88" w:right="72"/>
      <w:jc w:val="center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legifrance.gouv.f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73 du 26 mars 2021</dc:title>
  <dcterms:created xsi:type="dcterms:W3CDTF">2021-03-26T08:07:03Z</dcterms:created>
  <dcterms:modified xsi:type="dcterms:W3CDTF">2021-03-26T08:07:03Z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2021-03-26T00:00:00Z</vt:filetime>
  </property>
</Properties>
</file>